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4AA" w:rsidRDefault="001E44AA">
      <w:pPr>
        <w:spacing w:line="240" w:lineRule="auto"/>
        <w:jc w:val="left"/>
        <w:rPr>
          <w:b/>
          <w:szCs w:val="28"/>
        </w:rPr>
      </w:pPr>
    </w:p>
    <w:p w:rsidR="001E44AA" w:rsidRPr="00E466A3" w:rsidRDefault="001E44AA" w:rsidP="001E44AA">
      <w:pPr>
        <w:pStyle w:val="ConsPlusTitle"/>
        <w:spacing w:line="276" w:lineRule="auto"/>
        <w:jc w:val="right"/>
        <w:rPr>
          <w:rFonts w:ascii="Times New Roman" w:hAnsi="Times New Roman" w:cs="Times New Roman"/>
          <w:b w:val="0"/>
          <w:sz w:val="20"/>
          <w:szCs w:val="20"/>
        </w:rPr>
      </w:pPr>
      <w:r w:rsidRPr="00E466A3">
        <w:rPr>
          <w:rFonts w:ascii="Times New Roman" w:hAnsi="Times New Roman" w:cs="Times New Roman"/>
          <w:b w:val="0"/>
          <w:sz w:val="20"/>
          <w:szCs w:val="20"/>
        </w:rPr>
        <w:t>Приложение</w:t>
      </w:r>
      <w:r>
        <w:rPr>
          <w:rFonts w:ascii="Times New Roman" w:hAnsi="Times New Roman" w:cs="Times New Roman"/>
          <w:b w:val="0"/>
          <w:sz w:val="20"/>
          <w:szCs w:val="20"/>
        </w:rPr>
        <w:t xml:space="preserve"> к</w:t>
      </w:r>
      <w:r w:rsidR="008B6EC3">
        <w:rPr>
          <w:rFonts w:ascii="Times New Roman" w:hAnsi="Times New Roman" w:cs="Times New Roman"/>
          <w:b w:val="0"/>
          <w:sz w:val="20"/>
          <w:szCs w:val="20"/>
        </w:rPr>
        <w:t xml:space="preserve"> постановлени</w:t>
      </w:r>
      <w:r w:rsidR="00E81D72">
        <w:rPr>
          <w:rFonts w:ascii="Times New Roman" w:hAnsi="Times New Roman" w:cs="Times New Roman"/>
          <w:b w:val="0"/>
          <w:sz w:val="20"/>
          <w:szCs w:val="20"/>
        </w:rPr>
        <w:t>ю</w:t>
      </w:r>
    </w:p>
    <w:p w:rsidR="001E44AA" w:rsidRPr="00E466A3" w:rsidRDefault="001E44AA" w:rsidP="001E44AA">
      <w:pPr>
        <w:pStyle w:val="ConsPlusTitle"/>
        <w:spacing w:line="276" w:lineRule="auto"/>
        <w:jc w:val="right"/>
        <w:rPr>
          <w:rFonts w:ascii="Times New Roman" w:hAnsi="Times New Roman" w:cs="Times New Roman"/>
          <w:b w:val="0"/>
          <w:sz w:val="20"/>
          <w:szCs w:val="20"/>
        </w:rPr>
      </w:pPr>
      <w:r>
        <w:rPr>
          <w:rFonts w:ascii="Times New Roman" w:hAnsi="Times New Roman" w:cs="Times New Roman"/>
          <w:b w:val="0"/>
          <w:sz w:val="20"/>
          <w:szCs w:val="20"/>
        </w:rPr>
        <w:t>от</w:t>
      </w:r>
      <w:r w:rsidRPr="00E466A3">
        <w:rPr>
          <w:rFonts w:ascii="Times New Roman" w:hAnsi="Times New Roman" w:cs="Times New Roman"/>
          <w:b w:val="0"/>
          <w:sz w:val="20"/>
          <w:szCs w:val="20"/>
        </w:rPr>
        <w:t xml:space="preserve"> </w:t>
      </w:r>
      <w:r w:rsidR="00E81D72">
        <w:rPr>
          <w:rFonts w:ascii="Times New Roman" w:hAnsi="Times New Roman" w:cs="Times New Roman"/>
          <w:b w:val="0"/>
          <w:sz w:val="20"/>
          <w:szCs w:val="20"/>
        </w:rPr>
        <w:t>22.08.2022 № 71</w:t>
      </w:r>
    </w:p>
    <w:p w:rsidR="001E44AA" w:rsidRPr="00C54D79" w:rsidRDefault="001E44AA" w:rsidP="00C54D79">
      <w:pPr>
        <w:autoSpaceDE w:val="0"/>
        <w:autoSpaceDN w:val="0"/>
        <w:adjustRightInd w:val="0"/>
        <w:ind w:firstLine="709"/>
        <w:jc w:val="center"/>
        <w:rPr>
          <w:szCs w:val="28"/>
        </w:rPr>
      </w:pPr>
    </w:p>
    <w:p w:rsidR="00C54D79" w:rsidRPr="00E91502" w:rsidRDefault="00C54D79" w:rsidP="00E91502">
      <w:pPr>
        <w:autoSpaceDE w:val="0"/>
        <w:autoSpaceDN w:val="0"/>
        <w:adjustRightInd w:val="0"/>
        <w:spacing w:line="240" w:lineRule="auto"/>
        <w:ind w:firstLine="709"/>
        <w:jc w:val="center"/>
        <w:rPr>
          <w:b/>
          <w:sz w:val="26"/>
          <w:szCs w:val="26"/>
        </w:rPr>
      </w:pPr>
      <w:r w:rsidRPr="00E91502">
        <w:rPr>
          <w:b/>
          <w:sz w:val="26"/>
          <w:szCs w:val="26"/>
        </w:rPr>
        <w:t>АДМИНИСТРАТИВНЫЙ РЕГЛАМЕНТ</w:t>
      </w:r>
    </w:p>
    <w:p w:rsidR="00C54D79" w:rsidRPr="00E91502" w:rsidRDefault="00C54D79" w:rsidP="00E91502">
      <w:pPr>
        <w:autoSpaceDE w:val="0"/>
        <w:autoSpaceDN w:val="0"/>
        <w:adjustRightInd w:val="0"/>
        <w:spacing w:line="240" w:lineRule="auto"/>
        <w:ind w:firstLine="709"/>
        <w:jc w:val="center"/>
        <w:rPr>
          <w:sz w:val="26"/>
          <w:szCs w:val="26"/>
        </w:rPr>
      </w:pPr>
      <w:r w:rsidRPr="00E91502">
        <w:rPr>
          <w:sz w:val="26"/>
          <w:szCs w:val="26"/>
        </w:rPr>
        <w:t>предоставления муниципальной услуги</w:t>
      </w:r>
    </w:p>
    <w:p w:rsidR="00C54D79" w:rsidRPr="00E91502" w:rsidRDefault="00C54D79" w:rsidP="00E91502">
      <w:pPr>
        <w:autoSpaceDE w:val="0"/>
        <w:autoSpaceDN w:val="0"/>
        <w:adjustRightInd w:val="0"/>
        <w:spacing w:line="240" w:lineRule="auto"/>
        <w:ind w:firstLine="709"/>
        <w:jc w:val="center"/>
        <w:rPr>
          <w:sz w:val="26"/>
          <w:szCs w:val="26"/>
        </w:rPr>
      </w:pPr>
      <w:r w:rsidRPr="00E91502">
        <w:rPr>
          <w:sz w:val="26"/>
          <w:szCs w:val="26"/>
        </w:rPr>
        <w:t xml:space="preserve">«Признание граждан </w:t>
      </w:r>
      <w:proofErr w:type="gramStart"/>
      <w:r w:rsidRPr="00E91502">
        <w:rPr>
          <w:sz w:val="26"/>
          <w:szCs w:val="26"/>
        </w:rPr>
        <w:t>малоимущими</w:t>
      </w:r>
      <w:proofErr w:type="gramEnd"/>
      <w:r w:rsidRPr="00E91502">
        <w:rPr>
          <w:sz w:val="26"/>
          <w:szCs w:val="26"/>
        </w:rPr>
        <w:t xml:space="preserve"> в целях постановки на учет </w:t>
      </w:r>
      <w:r w:rsidR="00E91502">
        <w:rPr>
          <w:sz w:val="26"/>
          <w:szCs w:val="26"/>
        </w:rPr>
        <w:br/>
      </w:r>
      <w:r w:rsidRPr="00E91502">
        <w:rPr>
          <w:sz w:val="26"/>
          <w:szCs w:val="26"/>
        </w:rPr>
        <w:t xml:space="preserve">в качестве нуждающихся в жилых помещениях, предоставляемых </w:t>
      </w:r>
      <w:r w:rsidR="00E91502">
        <w:rPr>
          <w:sz w:val="26"/>
          <w:szCs w:val="26"/>
        </w:rPr>
        <w:br/>
      </w:r>
      <w:r w:rsidRPr="00E91502">
        <w:rPr>
          <w:sz w:val="26"/>
          <w:szCs w:val="26"/>
        </w:rPr>
        <w:t>по договорам социального найма»</w:t>
      </w:r>
    </w:p>
    <w:p w:rsidR="00C54D79" w:rsidRPr="00E91502" w:rsidRDefault="00C54D79" w:rsidP="00E91502">
      <w:pPr>
        <w:pStyle w:val="ConsPlusNormal"/>
        <w:ind w:firstLine="709"/>
        <w:jc w:val="both"/>
        <w:outlineLvl w:val="0"/>
        <w:rPr>
          <w:rFonts w:ascii="Times New Roman" w:hAnsi="Times New Roman" w:cs="Times New Roman"/>
          <w:b/>
          <w:bCs/>
          <w:sz w:val="26"/>
          <w:szCs w:val="26"/>
        </w:rPr>
      </w:pPr>
    </w:p>
    <w:p w:rsidR="00C54D79" w:rsidRPr="00E92C93" w:rsidRDefault="00E91502" w:rsidP="00E91502">
      <w:pPr>
        <w:pStyle w:val="ConsPlusNormal"/>
        <w:ind w:firstLine="709"/>
        <w:jc w:val="center"/>
        <w:outlineLvl w:val="1"/>
        <w:rPr>
          <w:rFonts w:ascii="Times New Roman" w:hAnsi="Times New Roman" w:cs="Times New Roman"/>
          <w:b/>
          <w:sz w:val="24"/>
          <w:szCs w:val="24"/>
        </w:rPr>
      </w:pPr>
      <w:r w:rsidRPr="00E92C93">
        <w:rPr>
          <w:rFonts w:ascii="Times New Roman" w:hAnsi="Times New Roman" w:cs="Times New Roman"/>
          <w:b/>
          <w:sz w:val="24"/>
          <w:szCs w:val="24"/>
        </w:rPr>
        <w:t>1</w:t>
      </w:r>
      <w:r w:rsidR="00C54D79" w:rsidRPr="00E92C93">
        <w:rPr>
          <w:rFonts w:ascii="Times New Roman" w:hAnsi="Times New Roman" w:cs="Times New Roman"/>
          <w:b/>
          <w:sz w:val="24"/>
          <w:szCs w:val="24"/>
        </w:rPr>
        <w:t>. Общие положения</w:t>
      </w:r>
    </w:p>
    <w:p w:rsidR="00C54D79" w:rsidRPr="00E91502" w:rsidRDefault="00C54D79" w:rsidP="00E91502">
      <w:pPr>
        <w:pStyle w:val="ConsPlusNormal"/>
        <w:ind w:firstLine="709"/>
        <w:jc w:val="both"/>
        <w:outlineLvl w:val="1"/>
        <w:rPr>
          <w:rFonts w:ascii="Times New Roman" w:hAnsi="Times New Roman" w:cs="Times New Roman"/>
          <w:sz w:val="26"/>
          <w:szCs w:val="26"/>
        </w:rPr>
      </w:pP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1.1 Настоящий административный регламент по предоставлению муниципальной услуги «Признание граждан </w:t>
      </w:r>
      <w:proofErr w:type="gramStart"/>
      <w:r w:rsidRPr="00E92C93">
        <w:rPr>
          <w:sz w:val="24"/>
          <w:szCs w:val="24"/>
        </w:rPr>
        <w:t>малоимущими</w:t>
      </w:r>
      <w:proofErr w:type="gramEnd"/>
      <w:r w:rsidRPr="00E92C93">
        <w:rPr>
          <w:sz w:val="24"/>
          <w:szCs w:val="24"/>
        </w:rPr>
        <w:t xml:space="preserve"> в целях постановки на учет в качестве нуждающихся в жилых помещениях, предоставляемых по договорам социального найма» (далее -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E91502" w:rsidRPr="00E92C93" w:rsidRDefault="00E91502" w:rsidP="00E91502">
      <w:pPr>
        <w:autoSpaceDE w:val="0"/>
        <w:autoSpaceDN w:val="0"/>
        <w:adjustRightInd w:val="0"/>
        <w:spacing w:line="240" w:lineRule="auto"/>
        <w:ind w:firstLine="709"/>
        <w:outlineLvl w:val="1"/>
        <w:rPr>
          <w:sz w:val="24"/>
          <w:szCs w:val="24"/>
        </w:rPr>
      </w:pPr>
      <w:r w:rsidRPr="00E92C93">
        <w:rPr>
          <w:sz w:val="24"/>
          <w:szCs w:val="24"/>
        </w:rPr>
        <w:t xml:space="preserve">1.2. Регламент размещается в сети Интернет на официальном сайте Администрации Большеулуйского сельсовета  </w:t>
      </w:r>
      <w:hyperlink w:history="1">
        <w:r w:rsidRPr="00E92C93">
          <w:rPr>
            <w:rStyle w:val="a6"/>
            <w:sz w:val="24"/>
            <w:szCs w:val="24"/>
          </w:rPr>
          <w:t>https://</w:t>
        </w:r>
      </w:hyperlink>
      <w:r w:rsidRPr="00E92C93">
        <w:rPr>
          <w:sz w:val="24"/>
          <w:szCs w:val="24"/>
        </w:rPr>
        <w:t>bului-sels.ru, а также на информационных стендах, расположенных в фойе администрации Большеулуйского сельсовета по адресу 662110, Красноярский край, Большеулуйский район, с. Большой Улуй, ул. Революции, 11, 1 этаж, правое крыло.</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1.3. Разработка и согласование проекта административного регламента  осуществляются в государственной информационной системе и (или) муниципальной информационной системе, обеспечивающих соответственно ведение реестра государственных услуг субъекта Российской Федерации, реестра муниципальных услуг в электронной форме.</w:t>
      </w:r>
    </w:p>
    <w:p w:rsidR="00E92C93" w:rsidRDefault="00E92C93" w:rsidP="00E91502">
      <w:pPr>
        <w:autoSpaceDE w:val="0"/>
        <w:autoSpaceDN w:val="0"/>
        <w:adjustRightInd w:val="0"/>
        <w:spacing w:line="240" w:lineRule="auto"/>
        <w:ind w:firstLine="709"/>
        <w:jc w:val="center"/>
        <w:outlineLvl w:val="1"/>
        <w:rPr>
          <w:b/>
          <w:sz w:val="24"/>
          <w:szCs w:val="24"/>
        </w:rPr>
      </w:pPr>
    </w:p>
    <w:p w:rsidR="00C54D79" w:rsidRPr="00E92C93" w:rsidRDefault="00E91502" w:rsidP="00E91502">
      <w:pPr>
        <w:autoSpaceDE w:val="0"/>
        <w:autoSpaceDN w:val="0"/>
        <w:adjustRightInd w:val="0"/>
        <w:spacing w:line="240" w:lineRule="auto"/>
        <w:ind w:firstLine="709"/>
        <w:jc w:val="center"/>
        <w:outlineLvl w:val="1"/>
        <w:rPr>
          <w:b/>
          <w:sz w:val="24"/>
          <w:szCs w:val="24"/>
        </w:rPr>
      </w:pPr>
      <w:r w:rsidRPr="00E92C93">
        <w:rPr>
          <w:b/>
          <w:sz w:val="24"/>
          <w:szCs w:val="24"/>
        </w:rPr>
        <w:t>2</w:t>
      </w:r>
      <w:r w:rsidR="00C54D79" w:rsidRPr="00E92C93">
        <w:rPr>
          <w:b/>
          <w:sz w:val="24"/>
          <w:szCs w:val="24"/>
        </w:rPr>
        <w:t>. Стандарт предоставления муниципальной услуги</w:t>
      </w:r>
    </w:p>
    <w:p w:rsidR="00C54D79" w:rsidRPr="00E92C93" w:rsidRDefault="00C54D79" w:rsidP="00E91502">
      <w:pPr>
        <w:autoSpaceDE w:val="0"/>
        <w:autoSpaceDN w:val="0"/>
        <w:adjustRightInd w:val="0"/>
        <w:spacing w:line="240" w:lineRule="auto"/>
        <w:ind w:firstLine="709"/>
        <w:outlineLvl w:val="1"/>
        <w:rPr>
          <w:sz w:val="24"/>
          <w:szCs w:val="24"/>
        </w:rPr>
      </w:pP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2.1. Наименование муниципальной услуги – «Признание граждан </w:t>
      </w:r>
      <w:proofErr w:type="gramStart"/>
      <w:r w:rsidRPr="00E92C93">
        <w:rPr>
          <w:sz w:val="24"/>
          <w:szCs w:val="24"/>
        </w:rPr>
        <w:t>малоимущими</w:t>
      </w:r>
      <w:proofErr w:type="gramEnd"/>
      <w:r w:rsidRPr="00E92C93">
        <w:rPr>
          <w:sz w:val="24"/>
          <w:szCs w:val="24"/>
        </w:rPr>
        <w:t xml:space="preserve"> в целях постановки на учет в качестве нуждающихся в жилых помещениях, предоставляемых по договорам социального найма» (далее – муниципальная услуга).</w:t>
      </w:r>
    </w:p>
    <w:p w:rsidR="00E91502" w:rsidRPr="00E92C93" w:rsidRDefault="00E91502" w:rsidP="00E91502">
      <w:pPr>
        <w:autoSpaceDE w:val="0"/>
        <w:autoSpaceDN w:val="0"/>
        <w:adjustRightInd w:val="0"/>
        <w:spacing w:line="240" w:lineRule="auto"/>
        <w:ind w:firstLine="709"/>
        <w:rPr>
          <w:sz w:val="24"/>
          <w:szCs w:val="24"/>
        </w:rPr>
      </w:pPr>
      <w:r w:rsidRPr="00E92C93">
        <w:rPr>
          <w:sz w:val="24"/>
          <w:szCs w:val="24"/>
        </w:rPr>
        <w:t xml:space="preserve">2.2. Предоставление муниципальной услуги осуществляется администрацией Большеулуйского сельсовета (далее – администрация). </w:t>
      </w:r>
      <w:r w:rsidRPr="00E92C93">
        <w:rPr>
          <w:sz w:val="24"/>
          <w:szCs w:val="24"/>
        </w:rPr>
        <w:tab/>
        <w:t xml:space="preserve">Место нахождения: </w:t>
      </w:r>
      <w:proofErr w:type="gramStart"/>
      <w:r w:rsidRPr="00E92C93">
        <w:rPr>
          <w:sz w:val="24"/>
          <w:szCs w:val="24"/>
        </w:rPr>
        <w:t>Красноярский край, Большеулуйский район, с. Большой Улуй, ул. Революции, 11, 1 этаж, правое крыло.</w:t>
      </w:r>
      <w:proofErr w:type="gramEnd"/>
    </w:p>
    <w:p w:rsidR="00E91502" w:rsidRPr="00E92C93" w:rsidRDefault="00E91502" w:rsidP="00E91502">
      <w:pPr>
        <w:autoSpaceDE w:val="0"/>
        <w:autoSpaceDN w:val="0"/>
        <w:adjustRightInd w:val="0"/>
        <w:spacing w:line="240" w:lineRule="auto"/>
        <w:ind w:firstLine="709"/>
        <w:rPr>
          <w:sz w:val="24"/>
          <w:szCs w:val="24"/>
        </w:rPr>
      </w:pPr>
      <w:r w:rsidRPr="00E92C93">
        <w:rPr>
          <w:sz w:val="24"/>
          <w:szCs w:val="24"/>
        </w:rPr>
        <w:t>Почтовый адрес: 662110, Красноярский край, Большеулуйский район, с. Большой Улуй, ул. Революции, 11, администрация Большеулуйского сельсовета.</w:t>
      </w:r>
    </w:p>
    <w:p w:rsidR="00E91502" w:rsidRPr="00E92C93" w:rsidRDefault="00E91502" w:rsidP="00E91502">
      <w:pPr>
        <w:autoSpaceDE w:val="0"/>
        <w:autoSpaceDN w:val="0"/>
        <w:adjustRightInd w:val="0"/>
        <w:spacing w:line="240" w:lineRule="auto"/>
        <w:ind w:firstLine="709"/>
        <w:rPr>
          <w:sz w:val="24"/>
          <w:szCs w:val="24"/>
        </w:rPr>
      </w:pPr>
      <w:r w:rsidRPr="00E92C93">
        <w:rPr>
          <w:sz w:val="24"/>
          <w:szCs w:val="24"/>
        </w:rPr>
        <w:t>Приёмные дни: с понедельника по пятницу.</w:t>
      </w:r>
    </w:p>
    <w:p w:rsidR="00E91502" w:rsidRPr="00E92C93" w:rsidRDefault="00E91502" w:rsidP="00E91502">
      <w:pPr>
        <w:autoSpaceDE w:val="0"/>
        <w:autoSpaceDN w:val="0"/>
        <w:adjustRightInd w:val="0"/>
        <w:spacing w:line="240" w:lineRule="auto"/>
        <w:ind w:firstLine="709"/>
        <w:rPr>
          <w:sz w:val="24"/>
          <w:szCs w:val="24"/>
        </w:rPr>
      </w:pPr>
      <w:r w:rsidRPr="00E92C93">
        <w:rPr>
          <w:sz w:val="24"/>
          <w:szCs w:val="24"/>
        </w:rPr>
        <w:t xml:space="preserve">График работы: c 09-00 до 17-00 часов, </w:t>
      </w:r>
    </w:p>
    <w:p w:rsidR="00E91502" w:rsidRPr="00E92C93" w:rsidRDefault="00E91502" w:rsidP="00E91502">
      <w:pPr>
        <w:autoSpaceDE w:val="0"/>
        <w:autoSpaceDN w:val="0"/>
        <w:adjustRightInd w:val="0"/>
        <w:spacing w:line="240" w:lineRule="auto"/>
        <w:ind w:firstLine="709"/>
        <w:rPr>
          <w:sz w:val="24"/>
          <w:szCs w:val="24"/>
        </w:rPr>
      </w:pPr>
      <w:r w:rsidRPr="00E92C93">
        <w:rPr>
          <w:sz w:val="24"/>
          <w:szCs w:val="24"/>
        </w:rPr>
        <w:t xml:space="preserve">                           обеденный перерыв с 12-00  до 13-00 часов.</w:t>
      </w:r>
    </w:p>
    <w:p w:rsidR="00E91502" w:rsidRPr="00E92C93" w:rsidRDefault="00E91502" w:rsidP="00E91502">
      <w:pPr>
        <w:autoSpaceDE w:val="0"/>
        <w:autoSpaceDN w:val="0"/>
        <w:adjustRightInd w:val="0"/>
        <w:spacing w:line="240" w:lineRule="auto"/>
        <w:ind w:firstLine="709"/>
        <w:rPr>
          <w:sz w:val="24"/>
          <w:szCs w:val="24"/>
        </w:rPr>
      </w:pPr>
      <w:r w:rsidRPr="00E92C93">
        <w:rPr>
          <w:sz w:val="24"/>
          <w:szCs w:val="24"/>
        </w:rPr>
        <w:t>Телефон приемной: 8 (39159) 2-14-48.</w:t>
      </w:r>
    </w:p>
    <w:p w:rsidR="00E91502" w:rsidRPr="00E92C93" w:rsidRDefault="00E91502" w:rsidP="00E91502">
      <w:pPr>
        <w:autoSpaceDE w:val="0"/>
        <w:autoSpaceDN w:val="0"/>
        <w:adjustRightInd w:val="0"/>
        <w:spacing w:line="240" w:lineRule="auto"/>
        <w:ind w:firstLine="709"/>
        <w:rPr>
          <w:sz w:val="24"/>
          <w:szCs w:val="24"/>
        </w:rPr>
      </w:pPr>
      <w:r w:rsidRPr="00E92C93">
        <w:rPr>
          <w:sz w:val="24"/>
          <w:szCs w:val="24"/>
        </w:rPr>
        <w:t xml:space="preserve">Факс:  8 (39159) 21-6-61. </w:t>
      </w:r>
    </w:p>
    <w:p w:rsidR="00E91502" w:rsidRPr="00E92C93" w:rsidRDefault="00E91502" w:rsidP="00E91502">
      <w:pPr>
        <w:autoSpaceDE w:val="0"/>
        <w:autoSpaceDN w:val="0"/>
        <w:adjustRightInd w:val="0"/>
        <w:spacing w:line="240" w:lineRule="auto"/>
        <w:ind w:firstLine="709"/>
        <w:rPr>
          <w:sz w:val="24"/>
          <w:szCs w:val="24"/>
        </w:rPr>
      </w:pPr>
      <w:r w:rsidRPr="00E92C93">
        <w:rPr>
          <w:sz w:val="24"/>
          <w:szCs w:val="24"/>
        </w:rPr>
        <w:t xml:space="preserve">Адрес электронной почты: </w:t>
      </w:r>
      <w:proofErr w:type="spellStart"/>
      <w:r w:rsidRPr="00E92C93">
        <w:rPr>
          <w:sz w:val="24"/>
          <w:szCs w:val="24"/>
          <w:lang w:val="en-US"/>
        </w:rPr>
        <w:t>bului</w:t>
      </w:r>
      <w:r w:rsidRPr="00E92C93">
        <w:rPr>
          <w:sz w:val="24"/>
          <w:szCs w:val="24"/>
        </w:rPr>
        <w:t>selsovet</w:t>
      </w:r>
      <w:proofErr w:type="spellEnd"/>
      <w:r w:rsidRPr="00E92C93">
        <w:rPr>
          <w:sz w:val="24"/>
          <w:szCs w:val="24"/>
        </w:rPr>
        <w:t>@</w:t>
      </w:r>
      <w:r w:rsidRPr="00E92C93">
        <w:rPr>
          <w:sz w:val="24"/>
          <w:szCs w:val="24"/>
          <w:lang w:val="en-US"/>
        </w:rPr>
        <w:t>mail</w:t>
      </w:r>
      <w:r w:rsidRPr="00E92C93">
        <w:rPr>
          <w:sz w:val="24"/>
          <w:szCs w:val="24"/>
        </w:rPr>
        <w:t>.</w:t>
      </w:r>
      <w:proofErr w:type="spellStart"/>
      <w:r w:rsidRPr="00E92C93">
        <w:rPr>
          <w:sz w:val="24"/>
          <w:szCs w:val="24"/>
        </w:rPr>
        <w:t>ru</w:t>
      </w:r>
      <w:proofErr w:type="spellEnd"/>
      <w:r w:rsidRPr="00E92C93">
        <w:rPr>
          <w:sz w:val="24"/>
          <w:szCs w:val="24"/>
        </w:rPr>
        <w:t>.</w:t>
      </w:r>
    </w:p>
    <w:p w:rsidR="00E91502" w:rsidRPr="00E92C93" w:rsidRDefault="00E91502" w:rsidP="00E91502">
      <w:pPr>
        <w:autoSpaceDE w:val="0"/>
        <w:autoSpaceDN w:val="0"/>
        <w:adjustRightInd w:val="0"/>
        <w:spacing w:line="240" w:lineRule="auto"/>
        <w:ind w:firstLine="709"/>
        <w:rPr>
          <w:sz w:val="24"/>
          <w:szCs w:val="24"/>
        </w:rPr>
      </w:pPr>
      <w:r w:rsidRPr="00E92C93">
        <w:rPr>
          <w:sz w:val="24"/>
          <w:szCs w:val="24"/>
        </w:rPr>
        <w:t>Информацию по процедуре предоставления муниципальной услуги можно получить у ведущего специалиста по жилищным вопросам, тел. (39159) 21-5-29.</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2.3. Получателями муниципальной услуги являются граждане Российской Федерации, местом жительства которых является </w:t>
      </w:r>
      <w:r w:rsidR="00E91502" w:rsidRPr="00E92C93">
        <w:rPr>
          <w:sz w:val="24"/>
          <w:szCs w:val="24"/>
        </w:rPr>
        <w:t>Большеулуйский сельсовет</w:t>
      </w:r>
      <w:r w:rsidRPr="00E92C93">
        <w:rPr>
          <w:sz w:val="24"/>
          <w:szCs w:val="24"/>
        </w:rPr>
        <w:t>.</w:t>
      </w:r>
    </w:p>
    <w:p w:rsidR="00C54D79" w:rsidRPr="00E92C93" w:rsidRDefault="00C54D79" w:rsidP="00E91502">
      <w:pPr>
        <w:pStyle w:val="printj"/>
        <w:spacing w:before="0" w:after="0"/>
        <w:ind w:firstLine="709"/>
      </w:pPr>
      <w:r w:rsidRPr="00E92C93">
        <w:lastRenderedPageBreak/>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C54D79" w:rsidRPr="00E92C93" w:rsidRDefault="00C54D79" w:rsidP="00E91502">
      <w:pPr>
        <w:pStyle w:val="printj"/>
        <w:spacing w:before="0" w:after="0"/>
        <w:ind w:firstLine="709"/>
      </w:pPr>
      <w:r w:rsidRPr="00E92C93">
        <w:t>2.4. Результатом предоставления муниципальной услуги является:</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1) признание граждан </w:t>
      </w:r>
      <w:proofErr w:type="gramStart"/>
      <w:r w:rsidRPr="00E92C93">
        <w:rPr>
          <w:sz w:val="24"/>
          <w:szCs w:val="24"/>
        </w:rPr>
        <w:t>малоимущими</w:t>
      </w:r>
      <w:proofErr w:type="gramEnd"/>
      <w:r w:rsidRPr="00E92C93">
        <w:rPr>
          <w:sz w:val="24"/>
          <w:szCs w:val="24"/>
        </w:rPr>
        <w:t xml:space="preserve"> в целях постановки на учет в качестве нуждающихся в жилых помещениях, предоставляемых по договорам социального найма;</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2) отказ в признании граждан </w:t>
      </w:r>
      <w:proofErr w:type="gramStart"/>
      <w:r w:rsidRPr="00E92C93">
        <w:rPr>
          <w:sz w:val="24"/>
          <w:szCs w:val="24"/>
        </w:rPr>
        <w:t>малоимущими</w:t>
      </w:r>
      <w:proofErr w:type="gramEnd"/>
      <w:r w:rsidRPr="00E92C93">
        <w:rPr>
          <w:sz w:val="24"/>
          <w:szCs w:val="24"/>
        </w:rPr>
        <w:t xml:space="preserve"> в целях постановки на учет в качестве нуждающихся в жилых помещениях, предоставляемых по договорам социального найма.</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2.5. </w:t>
      </w:r>
      <w:r w:rsidRPr="00E92C93">
        <w:rPr>
          <w:bCs/>
          <w:sz w:val="24"/>
          <w:szCs w:val="24"/>
        </w:rPr>
        <w:t xml:space="preserve">Срок предоставления муниципальной услуги составляет не более </w:t>
      </w:r>
      <w:r w:rsidRPr="00E92C93">
        <w:rPr>
          <w:sz w:val="24"/>
          <w:szCs w:val="24"/>
        </w:rPr>
        <w:t xml:space="preserve">чем тридцать рабочих дней со дня регистрации заявления в Книге регистрации заявлений граждан о признании их </w:t>
      </w:r>
      <w:proofErr w:type="gramStart"/>
      <w:r w:rsidRPr="00E92C93">
        <w:rPr>
          <w:sz w:val="24"/>
          <w:szCs w:val="24"/>
        </w:rPr>
        <w:t>малоимущими</w:t>
      </w:r>
      <w:proofErr w:type="gramEnd"/>
      <w:r w:rsidRPr="00E92C93">
        <w:rPr>
          <w:sz w:val="24"/>
          <w:szCs w:val="24"/>
        </w:rPr>
        <w:t>.</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bCs/>
          <w:sz w:val="24"/>
          <w:szCs w:val="24"/>
        </w:rPr>
        <w:t xml:space="preserve">2.6. Правовыми основаниями для предоставления муниципальной </w:t>
      </w:r>
      <w:r w:rsidRPr="00E92C93">
        <w:rPr>
          <w:sz w:val="24"/>
          <w:szCs w:val="24"/>
        </w:rPr>
        <w:t>услуги является:</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Конституцией Российской Федерации;</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Жилищным кодексом Российской Федерации;</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Федеральным законом от 24.10.1997 № 134-ФЗ «О прожиточном минимуме в Российской Федерации»;</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Федеральным законом от 06.10.2003 № 131-ФЗ «Об общих принципах организации местного самоуправления в Российской Федерации»;</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Федеральным законом от 02.05.2006 № 59-ФЗ «О порядке рассмотрения обращений граждан Российской Федерации»</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Федеральным законом от 27.07.2010 № 210-ФЗ «Об организации предоставления государственных и муниципальных услуг»</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 Законом Красноярского края от 20.06.2006 № 19-4833 «О порядке определения размера дохода и стоимости имущества в целях признания граждан </w:t>
      </w:r>
      <w:proofErr w:type="gramStart"/>
      <w:r w:rsidRPr="00E92C93">
        <w:rPr>
          <w:sz w:val="24"/>
          <w:szCs w:val="24"/>
        </w:rPr>
        <w:t>малоимущими</w:t>
      </w:r>
      <w:proofErr w:type="gramEnd"/>
      <w:r w:rsidRPr="00E92C93">
        <w:rPr>
          <w:sz w:val="24"/>
          <w:szCs w:val="24"/>
        </w:rPr>
        <w:t xml:space="preserve"> на территории края»;</w:t>
      </w:r>
    </w:p>
    <w:p w:rsidR="00C54D79" w:rsidRPr="00E92C93" w:rsidRDefault="00C54D79" w:rsidP="00E91502">
      <w:pPr>
        <w:autoSpaceDE w:val="0"/>
        <w:autoSpaceDN w:val="0"/>
        <w:adjustRightInd w:val="0"/>
        <w:spacing w:line="240" w:lineRule="auto"/>
        <w:ind w:firstLine="709"/>
        <w:outlineLvl w:val="2"/>
        <w:rPr>
          <w:i/>
          <w:sz w:val="24"/>
          <w:szCs w:val="24"/>
        </w:rPr>
      </w:pPr>
      <w:r w:rsidRPr="00E92C93">
        <w:rPr>
          <w:sz w:val="24"/>
          <w:szCs w:val="24"/>
        </w:rPr>
        <w:t>- Устав</w:t>
      </w:r>
      <w:r w:rsidR="00E91502" w:rsidRPr="00E92C93">
        <w:rPr>
          <w:sz w:val="24"/>
          <w:szCs w:val="24"/>
        </w:rPr>
        <w:t xml:space="preserve"> Большеулуйского сельсовета</w:t>
      </w:r>
      <w:r w:rsidRPr="00E92C93">
        <w:rPr>
          <w:i/>
          <w:sz w:val="24"/>
          <w:szCs w:val="24"/>
        </w:rPr>
        <w:t>.</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2.7. Исчерпывающий перечень документов, необходимых для предоставления муниципальной услуги (далее - документы):</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заявлением о признании малоимущими;</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представляют паспорт (в случае его отсутствия - иной документ, удостоверяющий личность);</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документы, подтверждающие состав семьи;</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 документы, подтверждающие доходы членов семьи </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 документы, подтверждающие стоимость имущества, находящегося в собственности членов семьи (одиноко проживающего гражданина) и подлежащего налогообложению. </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В заявлении должно быть изложено согласие гражданина на проверку органом местного самоуправления представленных сведений.</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Одновременно с документами, указанными в настоящем пункте, Заявителем представляется письменное согласие на обработку его персональных данных в произвольной форме.</w:t>
      </w:r>
    </w:p>
    <w:p w:rsidR="00C54D79" w:rsidRPr="00E92C93" w:rsidRDefault="00C54D79" w:rsidP="00E91502">
      <w:pPr>
        <w:spacing w:line="240" w:lineRule="auto"/>
        <w:ind w:firstLine="709"/>
        <w:rPr>
          <w:sz w:val="24"/>
          <w:szCs w:val="24"/>
        </w:rPr>
      </w:pPr>
      <w:r w:rsidRPr="00E92C93">
        <w:rPr>
          <w:sz w:val="24"/>
          <w:szCs w:val="24"/>
        </w:rPr>
        <w:t>Требовать от заявителей документы и сведения, не предусмотренные данным пунктом административного регламента, не допускается.</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bCs/>
          <w:sz w:val="24"/>
          <w:szCs w:val="24"/>
        </w:rPr>
        <w:t>2.8.</w:t>
      </w:r>
      <w:r w:rsidRPr="00E92C93">
        <w:rPr>
          <w:sz w:val="24"/>
          <w:szCs w:val="24"/>
        </w:rPr>
        <w:t xml:space="preserve"> Запрещено требовать от заявителя:</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54D79" w:rsidRPr="00E92C93" w:rsidRDefault="00C54D79" w:rsidP="00E91502">
      <w:pPr>
        <w:autoSpaceDE w:val="0"/>
        <w:autoSpaceDN w:val="0"/>
        <w:adjustRightInd w:val="0"/>
        <w:spacing w:line="240" w:lineRule="auto"/>
        <w:ind w:firstLine="709"/>
        <w:outlineLvl w:val="1"/>
        <w:rPr>
          <w:sz w:val="24"/>
          <w:szCs w:val="24"/>
        </w:rPr>
      </w:pPr>
      <w:proofErr w:type="gramStart"/>
      <w:r w:rsidRPr="00E92C93">
        <w:rPr>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w:t>
      </w:r>
      <w:r w:rsidRPr="00E92C93">
        <w:rPr>
          <w:sz w:val="24"/>
          <w:szCs w:val="24"/>
        </w:rPr>
        <w:lastRenderedPageBreak/>
        <w:t>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E92C93">
        <w:rPr>
          <w:sz w:val="24"/>
          <w:szCs w:val="24"/>
        </w:rPr>
        <w:t xml:space="preserve"> 6 статьи 7 Федерального закона от 27.07.2010 № 210-ФЗ «Об организации предоставления государственных и муниципальных услуг».</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предоставления на бумажном носителе документов и информации, электронные образы которых ранее были заверены в соответствии </w:t>
      </w:r>
      <w:r w:rsidRPr="00E92C93">
        <w:rPr>
          <w:color w:val="000000" w:themeColor="text1"/>
          <w:sz w:val="24"/>
          <w:szCs w:val="24"/>
        </w:rPr>
        <w:t xml:space="preserve">с </w:t>
      </w:r>
      <w:hyperlink r:id="rId9" w:history="1">
        <w:r w:rsidRPr="00E92C93">
          <w:rPr>
            <w:color w:val="000000" w:themeColor="text1"/>
            <w:sz w:val="24"/>
            <w:szCs w:val="24"/>
          </w:rPr>
          <w:t>пунктом 7.2 части 1 статьи 16</w:t>
        </w:r>
      </w:hyperlink>
      <w:r w:rsidRPr="00E92C93">
        <w:rPr>
          <w:color w:val="000000" w:themeColor="text1"/>
          <w:sz w:val="24"/>
          <w:szCs w:val="24"/>
        </w:rPr>
        <w:t xml:space="preserve"> </w:t>
      </w:r>
      <w:r w:rsidRPr="00E92C93">
        <w:rPr>
          <w:sz w:val="24"/>
          <w:szCs w:val="24"/>
        </w:rPr>
        <w:t>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C54D79" w:rsidRPr="00E92C93" w:rsidRDefault="00C54D79" w:rsidP="00E91502">
      <w:pPr>
        <w:spacing w:line="240" w:lineRule="auto"/>
        <w:ind w:firstLine="709"/>
        <w:rPr>
          <w:sz w:val="24"/>
          <w:szCs w:val="24"/>
        </w:rPr>
      </w:pPr>
      <w:r w:rsidRPr="00E92C93">
        <w:rPr>
          <w:sz w:val="24"/>
          <w:szCs w:val="24"/>
        </w:rPr>
        <w:t xml:space="preserve">2.9. Исчерпывающий перечень оснований для отказа в приёме письменного заявления: </w:t>
      </w:r>
    </w:p>
    <w:p w:rsidR="00C54D79" w:rsidRPr="00E92C93" w:rsidRDefault="00C54D79" w:rsidP="00E91502">
      <w:pPr>
        <w:spacing w:line="240" w:lineRule="auto"/>
        <w:ind w:firstLine="709"/>
        <w:rPr>
          <w:sz w:val="24"/>
          <w:szCs w:val="24"/>
        </w:rPr>
      </w:pPr>
      <w:r w:rsidRPr="00E92C93">
        <w:rPr>
          <w:sz w:val="24"/>
          <w:szCs w:val="24"/>
        </w:rPr>
        <w:t>текст документа написан неразборчиво, без указания фамилии, имени, отчества физического лица; в документах имеются подчистки, подписки, зачеркнутые слова и иные не оговоренные исправления.</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54D79" w:rsidRPr="00E92C93" w:rsidRDefault="00C54D79" w:rsidP="00E91502">
      <w:pPr>
        <w:spacing w:line="240" w:lineRule="auto"/>
        <w:ind w:firstLine="709"/>
        <w:rPr>
          <w:sz w:val="24"/>
          <w:szCs w:val="24"/>
        </w:rPr>
      </w:pPr>
      <w:r w:rsidRPr="00E92C93">
        <w:rPr>
          <w:sz w:val="24"/>
          <w:szCs w:val="24"/>
        </w:rPr>
        <w:t>2.10.1. Основания для отказа в предоставлении муниципальной услуги:</w:t>
      </w:r>
    </w:p>
    <w:p w:rsidR="00C54D79" w:rsidRPr="00E92C93" w:rsidRDefault="00C54D79" w:rsidP="00E91502">
      <w:pPr>
        <w:spacing w:line="240" w:lineRule="auto"/>
        <w:ind w:firstLine="709"/>
        <w:rPr>
          <w:sz w:val="24"/>
          <w:szCs w:val="24"/>
        </w:rPr>
      </w:pPr>
      <w:r w:rsidRPr="00E92C93">
        <w:rPr>
          <w:sz w:val="24"/>
          <w:szCs w:val="24"/>
        </w:rPr>
        <w:t>1) несоответствие обращения содержанию услуги;</w:t>
      </w:r>
    </w:p>
    <w:p w:rsidR="00C54D79" w:rsidRPr="00E92C93" w:rsidRDefault="00C54D79" w:rsidP="00E91502">
      <w:pPr>
        <w:spacing w:line="240" w:lineRule="auto"/>
        <w:ind w:firstLine="709"/>
        <w:rPr>
          <w:sz w:val="24"/>
          <w:szCs w:val="24"/>
        </w:rPr>
      </w:pPr>
      <w:r w:rsidRPr="00E92C93">
        <w:rPr>
          <w:sz w:val="24"/>
          <w:szCs w:val="24"/>
        </w:rPr>
        <w:t>2) обращение содержит нецензурные или оскорбительные выражения;</w:t>
      </w:r>
    </w:p>
    <w:p w:rsidR="00C54D79" w:rsidRPr="00E92C93" w:rsidRDefault="00C54D79" w:rsidP="00E91502">
      <w:pPr>
        <w:spacing w:line="240" w:lineRule="auto"/>
        <w:ind w:firstLine="709"/>
        <w:rPr>
          <w:sz w:val="24"/>
          <w:szCs w:val="24"/>
        </w:rPr>
      </w:pPr>
      <w:r w:rsidRPr="00E92C93">
        <w:rPr>
          <w:sz w:val="24"/>
          <w:szCs w:val="24"/>
        </w:rPr>
        <w:t>3) текст обращения не поддаётся прочтению.</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4) если сумма совокупного дохода семьи или дохода одиноко проживающего гражданина за расчетный период, равный одному календарному году, и стоимости имущества, находящегося в собственности членов семьи или одиноко проживающего гражданина и подлежащего налогообложению, превышает величину порогового дохода более чем на 5 процентов.</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5)</w:t>
      </w:r>
      <w:r w:rsidR="00E92C93" w:rsidRPr="00E92C93">
        <w:rPr>
          <w:sz w:val="24"/>
          <w:szCs w:val="24"/>
        </w:rPr>
        <w:t xml:space="preserve"> </w:t>
      </w:r>
      <w:r w:rsidRPr="00E92C93">
        <w:rPr>
          <w:sz w:val="24"/>
          <w:szCs w:val="24"/>
        </w:rPr>
        <w:t>представление гражданином неполных и (или) недостоверных сведений в документах, указанных в пункте 2.7 настоящего Административного регламента;</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6) представление гражданином документ</w:t>
      </w:r>
      <w:proofErr w:type="gramStart"/>
      <w:r w:rsidRPr="00E92C93">
        <w:rPr>
          <w:sz w:val="24"/>
          <w:szCs w:val="24"/>
        </w:rPr>
        <w:t>а(</w:t>
      </w:r>
      <w:proofErr w:type="spellStart"/>
      <w:proofErr w:type="gramEnd"/>
      <w:r w:rsidRPr="00E92C93">
        <w:rPr>
          <w:sz w:val="24"/>
          <w:szCs w:val="24"/>
        </w:rPr>
        <w:t>ов</w:t>
      </w:r>
      <w:proofErr w:type="spellEnd"/>
      <w:r w:rsidRPr="00E92C93">
        <w:rPr>
          <w:sz w:val="24"/>
          <w:szCs w:val="24"/>
        </w:rPr>
        <w:t>), не соответствующего требованиям законодательства и Регламенту;</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2.10.2. Предоставление Услуги может быть приостановлено на следующих основаниях:</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1) при поступлении от заявителя письменного заявления о приостановлении предоставления услуги;</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2) представление заявителем документов, содержащих устранимые ошибки или противоречивые сведения;</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3) представление заявителем неполного комплекта документов, предусмотренного пунктом 2.7 настоящего Регламента.</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На основании соответствующего заявления документы могут быть возвращены заявителю для устранения выявленных в них ошибок или противоречий.</w:t>
      </w:r>
    </w:p>
    <w:p w:rsidR="00C54D79" w:rsidRPr="00E92C93" w:rsidRDefault="00C54D79" w:rsidP="00E91502">
      <w:pPr>
        <w:autoSpaceDE w:val="0"/>
        <w:autoSpaceDN w:val="0"/>
        <w:adjustRightInd w:val="0"/>
        <w:spacing w:line="240" w:lineRule="auto"/>
        <w:ind w:firstLine="709"/>
        <w:rPr>
          <w:sz w:val="24"/>
          <w:szCs w:val="24"/>
        </w:rPr>
      </w:pPr>
      <w:proofErr w:type="gramStart"/>
      <w:r w:rsidRPr="00E92C93">
        <w:rPr>
          <w:sz w:val="24"/>
          <w:szCs w:val="24"/>
        </w:rPr>
        <w:t xml:space="preserve">Принятое решение о приостановлении оказания Услуги оформляется письменно с указанием причин, послуживших основанием для приостановления предоставления Услуги, в срок не более 5 дней с момента принятия соответствующего решения и направляется заявителю заказным письмом с уведомлением о его вручении либо выдается </w:t>
      </w:r>
      <w:r w:rsidRPr="00E92C93">
        <w:rPr>
          <w:sz w:val="24"/>
          <w:szCs w:val="24"/>
        </w:rPr>
        <w:lastRenderedPageBreak/>
        <w:t>лично заявителю, приглашенному по телефону, либо посредством направления уведомления по адресу электронной почты, указанному в Заявлении.</w:t>
      </w:r>
      <w:proofErr w:type="gramEnd"/>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Решение о приостановлении оказания Услуги должно содержать рекомендации о том, что нужно сделать, чтобы Услуга была предоставлена (представление необходимых документов, информации).</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В случае </w:t>
      </w:r>
      <w:proofErr w:type="spellStart"/>
      <w:r w:rsidRPr="00E92C93">
        <w:rPr>
          <w:sz w:val="24"/>
          <w:szCs w:val="24"/>
        </w:rPr>
        <w:t>неустранения</w:t>
      </w:r>
      <w:proofErr w:type="spellEnd"/>
      <w:r w:rsidRPr="00E92C93">
        <w:rPr>
          <w:sz w:val="24"/>
          <w:szCs w:val="24"/>
        </w:rPr>
        <w:t xml:space="preserve"> заявителем в течение 14 дней </w:t>
      </w:r>
      <w:proofErr w:type="gramStart"/>
      <w:r w:rsidRPr="00E92C93">
        <w:rPr>
          <w:sz w:val="24"/>
          <w:szCs w:val="24"/>
        </w:rPr>
        <w:t>с даты направления</w:t>
      </w:r>
      <w:proofErr w:type="gramEnd"/>
      <w:r w:rsidRPr="00E92C93">
        <w:rPr>
          <w:sz w:val="24"/>
          <w:szCs w:val="24"/>
        </w:rPr>
        <w:t xml:space="preserve"> или вручения заявителю письменного уведомления о приостановлении представления Услуги причин, послуживших основанием для приостановления предоставления Услуги, представленные заявителем или его уполномоченным представителем документы возвращаются заявителю с уведомлением об отказе в предоставлении Услуги</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bCs/>
          <w:sz w:val="24"/>
          <w:szCs w:val="24"/>
        </w:rPr>
        <w:t xml:space="preserve">2.11. </w:t>
      </w:r>
      <w:r w:rsidRPr="00E92C93">
        <w:rPr>
          <w:sz w:val="24"/>
          <w:szCs w:val="24"/>
        </w:rPr>
        <w:t>Муниципальная услуга предоставляется бесплатно.</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2.12. М</w:t>
      </w:r>
      <w:r w:rsidRPr="00E92C93">
        <w:rPr>
          <w:sz w:val="24"/>
          <w:szCs w:val="24"/>
        </w:rPr>
        <w:t xml:space="preserve">аксимальный срок ожидания в очереди при запросе о предоставлении муниципальной услуги </w:t>
      </w:r>
      <w:r w:rsidRPr="00E92C93">
        <w:rPr>
          <w:bCs/>
          <w:sz w:val="24"/>
          <w:szCs w:val="24"/>
        </w:rPr>
        <w:t xml:space="preserve">составляет не более </w:t>
      </w:r>
      <w:r w:rsidR="00E92C93" w:rsidRPr="00E92C93">
        <w:rPr>
          <w:bCs/>
          <w:sz w:val="24"/>
          <w:szCs w:val="24"/>
        </w:rPr>
        <w:t>15</w:t>
      </w:r>
      <w:r w:rsidRPr="00E92C93">
        <w:rPr>
          <w:bCs/>
          <w:sz w:val="24"/>
          <w:szCs w:val="24"/>
        </w:rPr>
        <w:t xml:space="preserve"> минут.</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bCs/>
          <w:sz w:val="24"/>
          <w:szCs w:val="24"/>
        </w:rPr>
        <w:t xml:space="preserve">2.13. </w:t>
      </w:r>
      <w:r w:rsidRPr="00E92C93">
        <w:rPr>
          <w:sz w:val="24"/>
          <w:szCs w:val="24"/>
        </w:rPr>
        <w:t xml:space="preserve">Срок регистрации запроса заявителя о предоставлении муниципальной услуги </w:t>
      </w:r>
      <w:r w:rsidRPr="00E92C93">
        <w:rPr>
          <w:bCs/>
          <w:sz w:val="24"/>
          <w:szCs w:val="24"/>
        </w:rPr>
        <w:t xml:space="preserve">составляет не более </w:t>
      </w:r>
      <w:r w:rsidR="00E92C93" w:rsidRPr="00E92C93">
        <w:rPr>
          <w:bCs/>
          <w:sz w:val="24"/>
          <w:szCs w:val="24"/>
        </w:rPr>
        <w:t>3 рабочих дней.</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bCs/>
          <w:sz w:val="24"/>
          <w:szCs w:val="24"/>
        </w:rPr>
        <w:t xml:space="preserve">2.14. </w:t>
      </w:r>
      <w:r w:rsidRPr="00E92C93">
        <w:rPr>
          <w:sz w:val="24"/>
          <w:szCs w:val="24"/>
        </w:rPr>
        <w:t>Требования к помещениям, в которых предоставляется муниципальная услуга:</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Помещения для предоставления муниципальной услуги по возможности размещаются в максимально удобных для обращения местах.</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Места предоставления муниципальной услуги оборудуются средствами пожаротушения и оповещения о возникновении чрезвычайной ситуации.</w:t>
      </w:r>
    </w:p>
    <w:p w:rsidR="00C54D79" w:rsidRPr="00E92C93" w:rsidRDefault="00C54D79" w:rsidP="00E91502">
      <w:pPr>
        <w:pStyle w:val="ConsPlusNormal"/>
        <w:ind w:firstLine="709"/>
        <w:jc w:val="both"/>
        <w:rPr>
          <w:rFonts w:ascii="Times New Roman" w:hAnsi="Times New Roman" w:cs="Times New Roman"/>
          <w:sz w:val="24"/>
          <w:szCs w:val="24"/>
        </w:rPr>
      </w:pPr>
      <w:r w:rsidRPr="00E92C93">
        <w:rPr>
          <w:rFonts w:ascii="Times New Roman" w:hAnsi="Times New Roman" w:cs="Times New Roman"/>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C54D79" w:rsidRPr="00E92C93" w:rsidRDefault="00C54D79" w:rsidP="00E91502">
      <w:pPr>
        <w:pStyle w:val="ConsPlusNormal"/>
        <w:ind w:firstLine="709"/>
        <w:jc w:val="both"/>
        <w:rPr>
          <w:rFonts w:ascii="Times New Roman" w:hAnsi="Times New Roman" w:cs="Times New Roman"/>
          <w:sz w:val="24"/>
          <w:szCs w:val="24"/>
        </w:rPr>
      </w:pPr>
      <w:r w:rsidRPr="00E92C93">
        <w:rPr>
          <w:rFonts w:ascii="Times New Roman" w:hAnsi="Times New Roman" w:cs="Times New Roman"/>
          <w:sz w:val="24"/>
          <w:szCs w:val="24"/>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C54D79" w:rsidRPr="00E92C93" w:rsidRDefault="00C54D79" w:rsidP="00E91502">
      <w:pPr>
        <w:pStyle w:val="ConsPlusNormal"/>
        <w:ind w:firstLine="709"/>
        <w:jc w:val="both"/>
        <w:rPr>
          <w:rFonts w:ascii="Times New Roman" w:hAnsi="Times New Roman" w:cs="Times New Roman"/>
          <w:sz w:val="24"/>
          <w:szCs w:val="24"/>
        </w:rPr>
      </w:pPr>
      <w:r w:rsidRPr="00E92C93">
        <w:rPr>
          <w:rFonts w:ascii="Times New Roman" w:hAnsi="Times New Roman" w:cs="Times New Roman"/>
          <w:sz w:val="24"/>
          <w:szCs w:val="24"/>
        </w:rPr>
        <w:t>Места для ожидания и заполнения заявлений должны быть доступны для инвалидов.</w:t>
      </w:r>
    </w:p>
    <w:p w:rsidR="00C54D79" w:rsidRPr="00E92C93" w:rsidRDefault="00C54D79" w:rsidP="00E91502">
      <w:pPr>
        <w:pStyle w:val="ConsPlusNormal"/>
        <w:ind w:firstLine="709"/>
        <w:jc w:val="both"/>
        <w:rPr>
          <w:rFonts w:ascii="Times New Roman" w:hAnsi="Times New Roman" w:cs="Times New Roman"/>
          <w:sz w:val="24"/>
          <w:szCs w:val="24"/>
        </w:rPr>
      </w:pPr>
      <w:r w:rsidRPr="00E92C93">
        <w:rPr>
          <w:rFonts w:ascii="Times New Roman" w:hAnsi="Times New Roman" w:cs="Times New Roman"/>
          <w:sz w:val="24"/>
          <w:szCs w:val="24"/>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C54D79" w:rsidRPr="00E92C93" w:rsidRDefault="00C54D79" w:rsidP="00E91502">
      <w:pPr>
        <w:pStyle w:val="ConsPlusNormal"/>
        <w:ind w:firstLine="709"/>
        <w:jc w:val="both"/>
        <w:rPr>
          <w:rFonts w:ascii="Times New Roman" w:hAnsi="Times New Roman" w:cs="Times New Roman"/>
          <w:sz w:val="24"/>
          <w:szCs w:val="24"/>
        </w:rPr>
      </w:pPr>
      <w:r w:rsidRPr="00E92C93">
        <w:rPr>
          <w:rFonts w:ascii="Times New Roman" w:hAnsi="Times New Roman" w:cs="Times New Roman"/>
          <w:sz w:val="24"/>
          <w:szCs w:val="24"/>
        </w:rPr>
        <w:t>- возможность самостоятельного передвижения по территории, на которой расположено помещение для оказания муниципальной услуги</w:t>
      </w:r>
      <w:proofErr w:type="gramStart"/>
      <w:r w:rsidRPr="00E92C93">
        <w:rPr>
          <w:rFonts w:ascii="Times New Roman" w:hAnsi="Times New Roman" w:cs="Times New Roman"/>
          <w:sz w:val="24"/>
          <w:szCs w:val="24"/>
        </w:rPr>
        <w:t xml:space="preserve"> ,</w:t>
      </w:r>
      <w:proofErr w:type="gramEnd"/>
      <w:r w:rsidRPr="00E92C93">
        <w:rPr>
          <w:rFonts w:ascii="Times New Roman" w:hAnsi="Times New Roman" w:cs="Times New Roman"/>
          <w:sz w:val="24"/>
          <w:szCs w:val="24"/>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C54D79" w:rsidRPr="00E92C93" w:rsidRDefault="00C54D79" w:rsidP="00E91502">
      <w:pPr>
        <w:pStyle w:val="ConsPlusNormal"/>
        <w:ind w:firstLine="709"/>
        <w:jc w:val="both"/>
        <w:rPr>
          <w:rFonts w:ascii="Times New Roman" w:hAnsi="Times New Roman" w:cs="Times New Roman"/>
          <w:sz w:val="24"/>
          <w:szCs w:val="24"/>
        </w:rPr>
      </w:pPr>
      <w:r w:rsidRPr="00E92C93">
        <w:rPr>
          <w:rFonts w:ascii="Times New Roman" w:hAnsi="Times New Roman" w:cs="Times New Roman"/>
          <w:sz w:val="24"/>
          <w:szCs w:val="24"/>
        </w:rPr>
        <w:lastRenderedPageBreak/>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C54D79" w:rsidRPr="00E92C93" w:rsidRDefault="00C54D79" w:rsidP="00E91502">
      <w:pPr>
        <w:pStyle w:val="ConsPlusNormal"/>
        <w:ind w:firstLine="709"/>
        <w:jc w:val="both"/>
        <w:rPr>
          <w:rFonts w:ascii="Times New Roman" w:hAnsi="Times New Roman" w:cs="Times New Roman"/>
          <w:sz w:val="24"/>
          <w:szCs w:val="24"/>
        </w:rPr>
      </w:pPr>
      <w:r w:rsidRPr="00E92C93">
        <w:rPr>
          <w:rFonts w:ascii="Times New Roman" w:hAnsi="Times New Roman" w:cs="Times New Roman"/>
          <w:sz w:val="24"/>
          <w:szCs w:val="24"/>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C54D79" w:rsidRPr="00E92C93" w:rsidRDefault="00C54D79" w:rsidP="00E91502">
      <w:pPr>
        <w:pStyle w:val="ConsPlusNormal"/>
        <w:ind w:firstLine="709"/>
        <w:jc w:val="both"/>
        <w:rPr>
          <w:rFonts w:ascii="Times New Roman" w:hAnsi="Times New Roman" w:cs="Times New Roman"/>
          <w:sz w:val="24"/>
          <w:szCs w:val="24"/>
        </w:rPr>
      </w:pPr>
      <w:proofErr w:type="gramStart"/>
      <w:r w:rsidRPr="00E92C93">
        <w:rPr>
          <w:rFonts w:ascii="Times New Roman" w:hAnsi="Times New Roman" w:cs="Times New Roman"/>
          <w:sz w:val="24"/>
          <w:szCs w:val="24"/>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оказание специалистами помощи инвалидам в преодолении барьеров, мешающих получению ими муниципальной услуги наравне с другими лицами;</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92C93">
        <w:rPr>
          <w:sz w:val="24"/>
          <w:szCs w:val="24"/>
        </w:rPr>
        <w:t>сурдопереводчика</w:t>
      </w:r>
      <w:proofErr w:type="spellEnd"/>
      <w:r w:rsidRPr="00E92C93">
        <w:rPr>
          <w:sz w:val="24"/>
          <w:szCs w:val="24"/>
        </w:rPr>
        <w:t xml:space="preserve"> и </w:t>
      </w:r>
      <w:proofErr w:type="spellStart"/>
      <w:r w:rsidRPr="00E92C93">
        <w:rPr>
          <w:sz w:val="24"/>
          <w:szCs w:val="24"/>
        </w:rPr>
        <w:t>тифлосурдопереводчика</w:t>
      </w:r>
      <w:proofErr w:type="spellEnd"/>
      <w:r w:rsidRPr="00E92C93">
        <w:rPr>
          <w:sz w:val="24"/>
          <w:szCs w:val="24"/>
        </w:rPr>
        <w:t>;</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при наличии прилегающей к помещениям парковки,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2.15. На информационном стенде в администрации размещаются следующие информационные материалы:</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сведения о перечне предоставляемых муниципальных услуг;</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перечень предоставляемых муниципальных услуг, образцы документов (справок).</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образец заполнения заявления;</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адрес, номера телефонов и факса, график работы, адрес электронной почты администрации и отдела;</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административный регламент;</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адрес официального сайта Учреждения в сети Интернет, содержащего информацию о предоставлении муниципальной услуги;</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перечень оснований для отказа в предоставлении муниципальной услуги;</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порядок обжалования действий (бездействия) и решений, осуществляемых (принятых) в ходе предоставления муниципальной услуги;</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необходимая оперативная информация о предоставлении муниципальной услуги.</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2.16. Показателями доступности и качества муниципальной услуги являются:</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C54D79" w:rsidRPr="00E92C93" w:rsidRDefault="00C54D79" w:rsidP="00E91502">
      <w:pPr>
        <w:autoSpaceDE w:val="0"/>
        <w:autoSpaceDN w:val="0"/>
        <w:adjustRightInd w:val="0"/>
        <w:spacing w:line="240" w:lineRule="auto"/>
        <w:ind w:firstLine="709"/>
        <w:outlineLvl w:val="1"/>
        <w:rPr>
          <w:iCs/>
          <w:sz w:val="24"/>
          <w:szCs w:val="24"/>
        </w:rPr>
      </w:pPr>
      <w:r w:rsidRPr="00E92C93">
        <w:rPr>
          <w:iCs/>
          <w:sz w:val="24"/>
          <w:szCs w:val="24"/>
        </w:rPr>
        <w:t xml:space="preserve">2.17.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 </w:t>
      </w:r>
    </w:p>
    <w:p w:rsidR="00E92C93" w:rsidRPr="00E92C93" w:rsidRDefault="00E92C93" w:rsidP="00E92C93">
      <w:pPr>
        <w:spacing w:line="240" w:lineRule="auto"/>
        <w:ind w:firstLine="709"/>
        <w:rPr>
          <w:b/>
          <w:sz w:val="24"/>
          <w:szCs w:val="24"/>
        </w:rPr>
      </w:pPr>
    </w:p>
    <w:p w:rsidR="00E92C93" w:rsidRPr="00E92C93" w:rsidRDefault="00E92C93" w:rsidP="00E92C93">
      <w:pPr>
        <w:spacing w:line="240" w:lineRule="auto"/>
        <w:ind w:firstLine="709"/>
        <w:rPr>
          <w:b/>
          <w:sz w:val="24"/>
          <w:szCs w:val="24"/>
        </w:rPr>
      </w:pPr>
      <w:r w:rsidRPr="00E92C93">
        <w:rPr>
          <w:b/>
          <w:sz w:val="24"/>
          <w:szCs w:val="24"/>
        </w:rPr>
        <w:lastRenderedPageBreak/>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C54D79" w:rsidRPr="00E92C93" w:rsidRDefault="00C54D79" w:rsidP="00E91502">
      <w:pPr>
        <w:autoSpaceDE w:val="0"/>
        <w:autoSpaceDN w:val="0"/>
        <w:adjustRightInd w:val="0"/>
        <w:spacing w:line="240" w:lineRule="auto"/>
        <w:ind w:firstLine="709"/>
        <w:outlineLvl w:val="1"/>
        <w:rPr>
          <w:sz w:val="24"/>
          <w:szCs w:val="24"/>
        </w:rPr>
      </w:pP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sz w:val="24"/>
          <w:szCs w:val="24"/>
        </w:rPr>
        <w:t xml:space="preserve">3.1. </w:t>
      </w:r>
      <w:r w:rsidRPr="00E92C93">
        <w:rPr>
          <w:bCs/>
          <w:sz w:val="24"/>
          <w:szCs w:val="24"/>
        </w:rPr>
        <w:t>Предоставление муниципальной услуги осуществляется:</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 письменно, в случае ответа на письменное обращение либо обращение, направленное через электронную почту.</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3.2. Получение консультаций по процедуре предоставления муниципальной услуги может осуществляться следующими способами:</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посредством личного обращения;</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обращения по телефону;</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посредством письменных обращений по почте;</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посредством обращений по электронной почте.</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3.3. Основными требованиями к консультации заявителей являются:</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актуальность;</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своевременность;</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четкость в изложении материала;</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полнота консультирования;</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наглядность форм подачи материала;</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удобство и доступность.</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 xml:space="preserve">3.4. Требования к форме и характеру взаимодействия специалиста </w:t>
      </w:r>
      <w:r w:rsidRPr="00E92C93">
        <w:rPr>
          <w:bCs/>
          <w:i/>
          <w:sz w:val="24"/>
          <w:szCs w:val="24"/>
        </w:rPr>
        <w:t>отдела</w:t>
      </w:r>
      <w:r w:rsidRPr="00E92C93">
        <w:rPr>
          <w:bCs/>
          <w:sz w:val="24"/>
          <w:szCs w:val="24"/>
        </w:rPr>
        <w:t xml:space="preserve"> с заявителями:</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 xml:space="preserve">при личном обращении заявителей специалист </w:t>
      </w:r>
      <w:r w:rsidRPr="00E92C93">
        <w:rPr>
          <w:bCs/>
          <w:i/>
          <w:sz w:val="24"/>
          <w:szCs w:val="24"/>
        </w:rPr>
        <w:t>отдела</w:t>
      </w:r>
      <w:r w:rsidRPr="00E92C93">
        <w:rPr>
          <w:bCs/>
          <w:sz w:val="24"/>
          <w:szCs w:val="24"/>
        </w:rPr>
        <w:t xml:space="preserve">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администрации (заместителем главы администрации) либо уполномоченным должностным лицом. </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3.5.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xml:space="preserve">3.6. Ответ на письменное обращение о процедуре предоставления муниципальной услуги предоставляется в течение </w:t>
      </w:r>
      <w:r w:rsidR="00E92C93" w:rsidRPr="00E92C93">
        <w:rPr>
          <w:sz w:val="24"/>
          <w:szCs w:val="24"/>
        </w:rPr>
        <w:t>30</w:t>
      </w:r>
      <w:r w:rsidRPr="00E92C93">
        <w:rPr>
          <w:sz w:val="24"/>
          <w:szCs w:val="24"/>
        </w:rPr>
        <w:t xml:space="preserve"> календарных дней со дня регистрации этого обращения.</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xml:space="preserve">3.7. Предоставление муниципальной услуги включает в себя выполнение следующих административных процедур: </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3.7.1. При предоставлении документов лично, по почте, по электронной почте:</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 xml:space="preserve">- приём, регистрация заявления и приложенных копий документов от заявителя, направление документов </w:t>
      </w:r>
      <w:r w:rsidR="00E92C93" w:rsidRPr="00E92C93">
        <w:rPr>
          <w:bCs/>
          <w:sz w:val="24"/>
          <w:szCs w:val="24"/>
        </w:rPr>
        <w:t>специалисту</w:t>
      </w:r>
      <w:r w:rsidRPr="00E92C93">
        <w:rPr>
          <w:bCs/>
          <w:sz w:val="24"/>
          <w:szCs w:val="24"/>
        </w:rPr>
        <w:t xml:space="preserve"> для предоставления муниципальной услуги;</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 подготовка ответа и направление его по почте заявителю.</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 xml:space="preserve">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w:t>
      </w:r>
      <w:r w:rsidR="00E92C93" w:rsidRPr="00E92C93">
        <w:rPr>
          <w:bCs/>
          <w:sz w:val="24"/>
          <w:szCs w:val="24"/>
        </w:rPr>
        <w:t>30</w:t>
      </w:r>
      <w:r w:rsidRPr="00E92C93">
        <w:rPr>
          <w:bCs/>
          <w:sz w:val="24"/>
          <w:szCs w:val="24"/>
        </w:rPr>
        <w:t xml:space="preserve"> дней.</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lastRenderedPageBreak/>
        <w:t>3.7.2. При личном обращении заявителя:</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 приём заявителя;</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 предоставление соответствующей информации заявителю.</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 xml:space="preserve">Результатом исполнения административного действия является предоставление заявителю соответствующей информации. Срок исполнения данного административного действия составляет не более </w:t>
      </w:r>
      <w:r w:rsidR="00E92C93" w:rsidRPr="00E92C93">
        <w:rPr>
          <w:bCs/>
          <w:sz w:val="24"/>
          <w:szCs w:val="24"/>
        </w:rPr>
        <w:t>60</w:t>
      </w:r>
      <w:r w:rsidRPr="00E92C93">
        <w:rPr>
          <w:bCs/>
          <w:sz w:val="24"/>
          <w:szCs w:val="24"/>
        </w:rPr>
        <w:t xml:space="preserve"> минут.</w:t>
      </w:r>
    </w:p>
    <w:p w:rsidR="00E92C93" w:rsidRPr="00E92C93" w:rsidRDefault="00E92C93" w:rsidP="00E91502">
      <w:pPr>
        <w:autoSpaceDE w:val="0"/>
        <w:autoSpaceDN w:val="0"/>
        <w:adjustRightInd w:val="0"/>
        <w:spacing w:line="240" w:lineRule="auto"/>
        <w:ind w:firstLine="709"/>
        <w:outlineLvl w:val="1"/>
        <w:rPr>
          <w:sz w:val="24"/>
          <w:szCs w:val="24"/>
        </w:rPr>
      </w:pPr>
    </w:p>
    <w:p w:rsidR="00E92C93" w:rsidRPr="00E92C93" w:rsidRDefault="00E92C93" w:rsidP="00E92C93">
      <w:pPr>
        <w:spacing w:line="240" w:lineRule="auto"/>
        <w:ind w:firstLine="709"/>
        <w:rPr>
          <w:sz w:val="24"/>
          <w:szCs w:val="24"/>
        </w:rPr>
      </w:pPr>
      <w:r w:rsidRPr="00E92C93">
        <w:rPr>
          <w:sz w:val="24"/>
          <w:szCs w:val="24"/>
        </w:rPr>
        <w:t>3.8. Особенности организации предоставления муниципальных услуг в многофункциональных центрах</w:t>
      </w:r>
    </w:p>
    <w:p w:rsidR="00E92C93" w:rsidRPr="00E92C93" w:rsidRDefault="00E92C93" w:rsidP="00E92C93">
      <w:pPr>
        <w:spacing w:line="240" w:lineRule="auto"/>
        <w:ind w:firstLine="709"/>
        <w:rPr>
          <w:sz w:val="24"/>
          <w:szCs w:val="24"/>
        </w:rPr>
      </w:pPr>
      <w:r w:rsidRPr="00E92C93">
        <w:rPr>
          <w:sz w:val="24"/>
          <w:szCs w:val="24"/>
        </w:rPr>
        <w:t xml:space="preserve">3.8.1. </w:t>
      </w:r>
      <w:proofErr w:type="gramStart"/>
      <w:r w:rsidRPr="00E92C93">
        <w:rPr>
          <w:sz w:val="24"/>
          <w:szCs w:val="24"/>
        </w:rPr>
        <w:t>Предоставление муниципальных услуг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Постановлением 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 муниципальными правовыми актами по принципу «одного</w:t>
      </w:r>
      <w:proofErr w:type="gramEnd"/>
      <w:r w:rsidRPr="00E92C93">
        <w:rPr>
          <w:sz w:val="24"/>
          <w:szCs w:val="24"/>
        </w:rPr>
        <w:t xml:space="preserve"> окна», в соответствии с которым предоставление муниципальной услуги или услуг (комплексный запрос)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E92C93" w:rsidRPr="00E92C93" w:rsidRDefault="00E92C93" w:rsidP="00E92C93">
      <w:pPr>
        <w:spacing w:line="240" w:lineRule="auto"/>
        <w:ind w:firstLine="709"/>
        <w:rPr>
          <w:sz w:val="24"/>
          <w:szCs w:val="24"/>
        </w:rPr>
      </w:pPr>
      <w:r w:rsidRPr="00E92C93">
        <w:rPr>
          <w:sz w:val="24"/>
          <w:szCs w:val="24"/>
        </w:rPr>
        <w:t>3.8.2. Многофункциональные центры в соответствии с соглашениями о взаимодействии осуществляют:</w:t>
      </w:r>
    </w:p>
    <w:p w:rsidR="00E92C93" w:rsidRPr="00E92C93" w:rsidRDefault="00E92C93" w:rsidP="00E92C93">
      <w:pPr>
        <w:spacing w:line="240" w:lineRule="auto"/>
        <w:ind w:firstLine="709"/>
        <w:rPr>
          <w:sz w:val="24"/>
          <w:szCs w:val="24"/>
        </w:rPr>
      </w:pPr>
      <w:r w:rsidRPr="00E92C93">
        <w:rPr>
          <w:sz w:val="24"/>
          <w:szCs w:val="24"/>
        </w:rPr>
        <w:t>1) приём запросов заявителей о предоставлении муниципальных услуг, а также прием комплексных запросов;</w:t>
      </w:r>
    </w:p>
    <w:p w:rsidR="00E92C93" w:rsidRPr="00E92C93" w:rsidRDefault="00E92C93" w:rsidP="00E92C93">
      <w:pPr>
        <w:spacing w:line="240" w:lineRule="auto"/>
        <w:ind w:firstLine="709"/>
        <w:rPr>
          <w:sz w:val="24"/>
          <w:szCs w:val="24"/>
        </w:rPr>
      </w:pPr>
      <w:r w:rsidRPr="00E92C93">
        <w:rPr>
          <w:sz w:val="24"/>
          <w:szCs w:val="24"/>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числе с использованием информационно-технологической и коммуникационной инфраструктуры;</w:t>
      </w:r>
    </w:p>
    <w:p w:rsidR="00E92C93" w:rsidRPr="00E92C93" w:rsidRDefault="00E92C93" w:rsidP="00E92C93">
      <w:pPr>
        <w:spacing w:line="240" w:lineRule="auto"/>
        <w:ind w:firstLine="709"/>
        <w:rPr>
          <w:sz w:val="24"/>
          <w:szCs w:val="24"/>
        </w:rPr>
      </w:pPr>
      <w:proofErr w:type="gramStart"/>
      <w:r w:rsidRPr="00E92C93">
        <w:rPr>
          <w:sz w:val="24"/>
          <w:szCs w:val="24"/>
        </w:rPr>
        <w:t>2.1)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w:t>
      </w:r>
      <w:proofErr w:type="gramEnd"/>
      <w:r w:rsidRPr="00E92C93">
        <w:rPr>
          <w:sz w:val="24"/>
          <w:szCs w:val="24"/>
        </w:rPr>
        <w:t xml:space="preserve"> </w:t>
      </w:r>
      <w:proofErr w:type="gramStart"/>
      <w:r w:rsidRPr="00E92C93">
        <w:rPr>
          <w:sz w:val="24"/>
          <w:szCs w:val="24"/>
        </w:rPr>
        <w:t>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roofErr w:type="gramEnd"/>
    </w:p>
    <w:p w:rsidR="00E92C93" w:rsidRPr="00E92C93" w:rsidRDefault="00E92C93" w:rsidP="00E92C93">
      <w:pPr>
        <w:spacing w:line="240" w:lineRule="auto"/>
        <w:ind w:firstLine="709"/>
        <w:rPr>
          <w:sz w:val="24"/>
          <w:szCs w:val="24"/>
        </w:rPr>
      </w:pPr>
      <w:r w:rsidRPr="00E92C93">
        <w:rPr>
          <w:sz w:val="24"/>
          <w:szCs w:val="24"/>
        </w:rPr>
        <w:t>3) представление интересов органов, предоставляющих муниципальные услуги, при взаимодействии с заявителями;</w:t>
      </w:r>
    </w:p>
    <w:p w:rsidR="00E92C93" w:rsidRPr="00E92C93" w:rsidRDefault="00E92C93" w:rsidP="00E92C93">
      <w:pPr>
        <w:spacing w:line="240" w:lineRule="auto"/>
        <w:ind w:firstLine="709"/>
        <w:rPr>
          <w:sz w:val="24"/>
          <w:szCs w:val="24"/>
        </w:rPr>
      </w:pPr>
      <w:r w:rsidRPr="00E92C93">
        <w:rPr>
          <w:sz w:val="24"/>
          <w:szCs w:val="24"/>
        </w:rPr>
        <w:t>4) информирование заявителей о порядке предоставления муниципальных услуг, в том числе посредством комплексного запроса, в многофункциональных центрах, о ходе выполнения запросов о предоставлении муниципальных услуг, комплексных запросов, а также по иным вопросам, связанным с предоставлением муниципальных услуг;</w:t>
      </w:r>
    </w:p>
    <w:p w:rsidR="00E92C93" w:rsidRPr="00E92C93" w:rsidRDefault="00E92C93" w:rsidP="00E92C93">
      <w:pPr>
        <w:spacing w:line="240" w:lineRule="auto"/>
        <w:ind w:firstLine="709"/>
        <w:rPr>
          <w:sz w:val="24"/>
          <w:szCs w:val="24"/>
        </w:rPr>
      </w:pPr>
      <w:r w:rsidRPr="00E92C93">
        <w:rPr>
          <w:sz w:val="24"/>
          <w:szCs w:val="24"/>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E92C93" w:rsidRPr="00E92C93" w:rsidRDefault="00E92C93" w:rsidP="00E92C93">
      <w:pPr>
        <w:spacing w:line="240" w:lineRule="auto"/>
        <w:ind w:firstLine="709"/>
        <w:rPr>
          <w:sz w:val="24"/>
          <w:szCs w:val="24"/>
        </w:rPr>
      </w:pPr>
      <w:r w:rsidRPr="00E92C93">
        <w:rPr>
          <w:sz w:val="24"/>
          <w:szCs w:val="24"/>
        </w:rPr>
        <w:lastRenderedPageBreak/>
        <w:t>6) выдачу заявителям документов, полученных от органов, предоставляющих муниципальные услуги, по результатам предоставления муниципальных услуг,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E92C93" w:rsidRPr="00E92C93" w:rsidRDefault="00E92C93" w:rsidP="00E92C93">
      <w:pPr>
        <w:spacing w:line="240" w:lineRule="auto"/>
        <w:ind w:firstLine="709"/>
        <w:rPr>
          <w:sz w:val="24"/>
          <w:szCs w:val="24"/>
        </w:rPr>
      </w:pPr>
      <w:r w:rsidRPr="00E92C93">
        <w:rPr>
          <w:sz w:val="24"/>
          <w:szCs w:val="24"/>
        </w:rPr>
        <w:t>7) приём, обработку информации из информационных систем органов, предоставляющих муниципальные услуги, и выдачу заявителям на основании такой информации документов, если это предусмотрено соглашением о взаимодействии и иное не предусмотрено федеральным законом;</w:t>
      </w:r>
    </w:p>
    <w:p w:rsidR="00E92C93" w:rsidRPr="00E92C93" w:rsidRDefault="00E92C93" w:rsidP="00E92C93">
      <w:pPr>
        <w:spacing w:line="240" w:lineRule="auto"/>
        <w:ind w:firstLine="709"/>
        <w:rPr>
          <w:sz w:val="24"/>
          <w:szCs w:val="24"/>
        </w:rPr>
      </w:pPr>
      <w:r w:rsidRPr="00E92C93">
        <w:rPr>
          <w:sz w:val="24"/>
          <w:szCs w:val="24"/>
        </w:rPr>
        <w:t>7.1) прием денежных средств от заявителей в счет платы за предоставление государственных и муниципальных услуг и уплаты иных платежей в случаях, предусмотренных федеральными законами;</w:t>
      </w:r>
    </w:p>
    <w:p w:rsidR="00E92C93" w:rsidRPr="00E92C93" w:rsidRDefault="00E92C93" w:rsidP="00E92C93">
      <w:pPr>
        <w:spacing w:line="240" w:lineRule="auto"/>
        <w:ind w:firstLine="709"/>
        <w:rPr>
          <w:sz w:val="24"/>
          <w:szCs w:val="24"/>
        </w:rPr>
      </w:pPr>
      <w:r w:rsidRPr="00E92C93">
        <w:rPr>
          <w:sz w:val="24"/>
          <w:szCs w:val="24"/>
        </w:rPr>
        <w:t>8) иные функции, указанные в соглашении о взаимодействии.</w:t>
      </w:r>
    </w:p>
    <w:p w:rsidR="00E92C93" w:rsidRPr="00E92C93" w:rsidRDefault="00E92C93" w:rsidP="00E92C93">
      <w:pPr>
        <w:spacing w:line="240" w:lineRule="auto"/>
        <w:ind w:firstLine="709"/>
        <w:rPr>
          <w:sz w:val="24"/>
          <w:szCs w:val="24"/>
        </w:rPr>
      </w:pPr>
      <w:r w:rsidRPr="00E92C93">
        <w:rPr>
          <w:sz w:val="24"/>
          <w:szCs w:val="24"/>
        </w:rPr>
        <w:t>3.8.3. При реализации своих функций многофункциональные центры не вправе требовать от заявителя:</w:t>
      </w:r>
    </w:p>
    <w:p w:rsidR="00E92C93" w:rsidRPr="00E92C93" w:rsidRDefault="00E92C93" w:rsidP="00E92C93">
      <w:pPr>
        <w:spacing w:line="240" w:lineRule="auto"/>
        <w:ind w:firstLine="709"/>
        <w:rPr>
          <w:sz w:val="24"/>
          <w:szCs w:val="24"/>
        </w:rPr>
      </w:pPr>
      <w:r w:rsidRPr="00E92C93">
        <w:rPr>
          <w:sz w:val="24"/>
          <w:szCs w:val="24"/>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92C93" w:rsidRPr="00E92C93" w:rsidRDefault="00E92C93" w:rsidP="00E92C93">
      <w:pPr>
        <w:spacing w:line="240" w:lineRule="auto"/>
        <w:ind w:firstLine="709"/>
        <w:rPr>
          <w:sz w:val="24"/>
          <w:szCs w:val="24"/>
        </w:rPr>
      </w:pPr>
      <w:proofErr w:type="gramStart"/>
      <w:r w:rsidRPr="00E92C93">
        <w:rPr>
          <w:sz w:val="24"/>
          <w:szCs w:val="24"/>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w:t>
      </w:r>
      <w:proofErr w:type="gramEnd"/>
      <w:r w:rsidRPr="00E92C93">
        <w:rPr>
          <w:sz w:val="24"/>
          <w:szCs w:val="24"/>
        </w:rPr>
        <w:t xml:space="preserve"> Федерального закона № 210-ФЗ перечень документов. Заявитель вправе представить указанные документы и информацию по собственной инициативе;</w:t>
      </w:r>
    </w:p>
    <w:p w:rsidR="00E92C93" w:rsidRPr="00E92C93" w:rsidRDefault="00E92C93" w:rsidP="00E92C93">
      <w:pPr>
        <w:spacing w:line="240" w:lineRule="auto"/>
        <w:ind w:firstLine="709"/>
        <w:rPr>
          <w:sz w:val="24"/>
          <w:szCs w:val="24"/>
        </w:rPr>
      </w:pPr>
      <w:proofErr w:type="gramStart"/>
      <w:r w:rsidRPr="00E92C93">
        <w:rPr>
          <w:sz w:val="24"/>
          <w:szCs w:val="24"/>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roofErr w:type="gramEnd"/>
    </w:p>
    <w:p w:rsidR="00E92C93" w:rsidRPr="00E92C93" w:rsidRDefault="00E92C93" w:rsidP="00E92C93">
      <w:pPr>
        <w:spacing w:line="240" w:lineRule="auto"/>
        <w:ind w:firstLine="709"/>
        <w:rPr>
          <w:sz w:val="24"/>
          <w:szCs w:val="24"/>
        </w:rPr>
      </w:pPr>
      <w:r w:rsidRPr="00E92C93">
        <w:rPr>
          <w:sz w:val="24"/>
          <w:szCs w:val="24"/>
        </w:rPr>
        <w:t>3.8.4. При реализации своих функций в соответствии с соглашениями о взаимодействии многофункциональный центр обязан:</w:t>
      </w:r>
    </w:p>
    <w:p w:rsidR="00E92C93" w:rsidRPr="00E92C93" w:rsidRDefault="00E92C93" w:rsidP="00E92C93">
      <w:pPr>
        <w:spacing w:line="240" w:lineRule="auto"/>
        <w:ind w:firstLine="709"/>
        <w:rPr>
          <w:sz w:val="24"/>
          <w:szCs w:val="24"/>
        </w:rPr>
      </w:pPr>
      <w:r w:rsidRPr="00E92C93">
        <w:rPr>
          <w:sz w:val="24"/>
          <w:szCs w:val="24"/>
        </w:rP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w:t>
      </w:r>
    </w:p>
    <w:p w:rsidR="00E92C93" w:rsidRPr="00E92C93" w:rsidRDefault="00E92C93" w:rsidP="00E92C93">
      <w:pPr>
        <w:spacing w:line="240" w:lineRule="auto"/>
        <w:ind w:firstLine="709"/>
        <w:rPr>
          <w:sz w:val="24"/>
          <w:szCs w:val="24"/>
        </w:rPr>
      </w:pPr>
      <w:r w:rsidRPr="00E92C93">
        <w:rPr>
          <w:sz w:val="24"/>
          <w:szCs w:val="24"/>
        </w:rPr>
        <w:t>2)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p>
    <w:p w:rsidR="00E92C93" w:rsidRPr="00E92C93" w:rsidRDefault="00E92C93" w:rsidP="00E92C93">
      <w:pPr>
        <w:spacing w:line="240" w:lineRule="auto"/>
        <w:ind w:firstLine="709"/>
        <w:rPr>
          <w:sz w:val="24"/>
          <w:szCs w:val="24"/>
        </w:rPr>
      </w:pPr>
      <w:r w:rsidRPr="00E92C93">
        <w:rPr>
          <w:sz w:val="24"/>
          <w:szCs w:val="24"/>
        </w:rPr>
        <w:t>2.1) при приеме запросов о предоставлении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E92C93" w:rsidRPr="00E92C93" w:rsidRDefault="00E92C93" w:rsidP="00E92C93">
      <w:pPr>
        <w:spacing w:line="240" w:lineRule="auto"/>
        <w:ind w:firstLine="709"/>
        <w:rPr>
          <w:sz w:val="24"/>
          <w:szCs w:val="24"/>
        </w:rPr>
      </w:pPr>
      <w:r w:rsidRPr="00E92C93">
        <w:rPr>
          <w:sz w:val="24"/>
          <w:szCs w:val="24"/>
        </w:rPr>
        <w:t>3) соблюдать требования соглашений о взаимодействии;</w:t>
      </w:r>
    </w:p>
    <w:p w:rsidR="00E92C93" w:rsidRPr="00E92C93" w:rsidRDefault="00E92C93" w:rsidP="00E92C93">
      <w:pPr>
        <w:spacing w:line="240" w:lineRule="auto"/>
        <w:ind w:firstLine="709"/>
        <w:rPr>
          <w:sz w:val="24"/>
          <w:szCs w:val="24"/>
        </w:rPr>
      </w:pPr>
      <w:r w:rsidRPr="00E92C93">
        <w:rPr>
          <w:sz w:val="24"/>
          <w:szCs w:val="24"/>
        </w:rPr>
        <w:lastRenderedPageBreak/>
        <w:t>4) 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частью 1 статьи 1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E92C93" w:rsidRPr="00E92C93" w:rsidRDefault="00E92C93" w:rsidP="00E92C93">
      <w:pPr>
        <w:spacing w:line="240" w:lineRule="auto"/>
        <w:ind w:firstLine="709"/>
        <w:rPr>
          <w:sz w:val="24"/>
          <w:szCs w:val="24"/>
        </w:rPr>
      </w:pPr>
      <w:r w:rsidRPr="00E92C93">
        <w:rPr>
          <w:sz w:val="24"/>
          <w:szCs w:val="24"/>
        </w:rPr>
        <w:t>3.9. Использование информационно-телекоммуникационных технологий при предоставлении муниципальных услуг</w:t>
      </w:r>
    </w:p>
    <w:p w:rsidR="00E92C93" w:rsidRPr="00E92C93" w:rsidRDefault="00E92C93" w:rsidP="00E92C93">
      <w:pPr>
        <w:spacing w:line="240" w:lineRule="auto"/>
        <w:ind w:firstLine="709"/>
        <w:rPr>
          <w:sz w:val="24"/>
          <w:szCs w:val="24"/>
        </w:rPr>
      </w:pPr>
      <w:r w:rsidRPr="00E92C93">
        <w:rPr>
          <w:sz w:val="24"/>
          <w:szCs w:val="24"/>
        </w:rPr>
        <w:t>3.9.1. Предоставление муниципальных услуг в электронной форме, в том числе взаимодействие органов, предоставляющих муниципальные услуги и заявителей, осуществляется на базе информационных систем, включая муниципальные информационные системы, составляющие информационно-технологическую и коммуникационную инфраструктуру.</w:t>
      </w:r>
    </w:p>
    <w:p w:rsidR="00E92C93" w:rsidRPr="00E92C93" w:rsidRDefault="00E92C93" w:rsidP="00E92C93">
      <w:pPr>
        <w:spacing w:line="240" w:lineRule="auto"/>
        <w:ind w:firstLine="709"/>
        <w:rPr>
          <w:sz w:val="24"/>
          <w:szCs w:val="24"/>
        </w:rPr>
      </w:pPr>
      <w:r w:rsidRPr="00E92C93">
        <w:rPr>
          <w:sz w:val="24"/>
          <w:szCs w:val="24"/>
        </w:rPr>
        <w:t>3.9.2. Правила и порядок информационно-технологического взаимодействия информационных систем, используемых для предоставления муниципальных услуг в электронной форме, а также требования к инфраструктуре, обеспечивающей их взаимодействие, устанавливаются Правительством Российской Федерации.</w:t>
      </w:r>
    </w:p>
    <w:p w:rsidR="00E92C93" w:rsidRPr="00E92C93" w:rsidRDefault="00E92C93" w:rsidP="00E92C93">
      <w:pPr>
        <w:spacing w:line="240" w:lineRule="auto"/>
        <w:ind w:firstLine="709"/>
        <w:rPr>
          <w:sz w:val="24"/>
          <w:szCs w:val="24"/>
        </w:rPr>
      </w:pPr>
      <w:r w:rsidRPr="00E92C93">
        <w:rPr>
          <w:sz w:val="24"/>
          <w:szCs w:val="24"/>
        </w:rPr>
        <w:t>3.9.3.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E92C93" w:rsidRPr="00E92C93" w:rsidRDefault="00E92C93" w:rsidP="00E92C93">
      <w:pPr>
        <w:spacing w:line="240" w:lineRule="auto"/>
        <w:ind w:firstLine="709"/>
        <w:rPr>
          <w:sz w:val="24"/>
          <w:szCs w:val="24"/>
        </w:rPr>
      </w:pPr>
      <w:r w:rsidRPr="00E92C93">
        <w:rPr>
          <w:sz w:val="24"/>
          <w:szCs w:val="24"/>
        </w:rPr>
        <w:t>3.9.4. Единый портал муниципальных услуг обеспечивает:</w:t>
      </w:r>
    </w:p>
    <w:p w:rsidR="00E92C93" w:rsidRPr="00E92C93" w:rsidRDefault="00E92C93" w:rsidP="00E92C93">
      <w:pPr>
        <w:spacing w:line="240" w:lineRule="auto"/>
        <w:ind w:firstLine="709"/>
        <w:rPr>
          <w:sz w:val="24"/>
          <w:szCs w:val="24"/>
        </w:rPr>
      </w:pPr>
      <w:r w:rsidRPr="00E92C93">
        <w:rPr>
          <w:sz w:val="24"/>
          <w:szCs w:val="24"/>
        </w:rPr>
        <w:t>1) доступ заявителей к сведениям о муниципальных услугах, а также об услугах, предназначенным для распространения с использованием информационно-телекоммуникационной сети «Интернет» и размещенным в муниципальных информационных системах, обеспечивающих ведение реестров муниципальных услуг;</w:t>
      </w:r>
    </w:p>
    <w:p w:rsidR="00E92C93" w:rsidRPr="00E92C93" w:rsidRDefault="00E92C93" w:rsidP="00E92C93">
      <w:pPr>
        <w:spacing w:line="240" w:lineRule="auto"/>
        <w:ind w:firstLine="709"/>
        <w:rPr>
          <w:sz w:val="24"/>
          <w:szCs w:val="24"/>
        </w:rPr>
      </w:pPr>
      <w:r w:rsidRPr="00E92C93">
        <w:rPr>
          <w:sz w:val="24"/>
          <w:szCs w:val="24"/>
        </w:rPr>
        <w:t>2) доступность для копирования и заполнения в электронной форме запроса и иных документов, необходимых для получения муниципальной услуги;</w:t>
      </w:r>
    </w:p>
    <w:p w:rsidR="00E92C93" w:rsidRPr="00E92C93" w:rsidRDefault="00E92C93" w:rsidP="00E92C93">
      <w:pPr>
        <w:spacing w:line="240" w:lineRule="auto"/>
        <w:ind w:firstLine="709"/>
        <w:rPr>
          <w:sz w:val="24"/>
          <w:szCs w:val="24"/>
        </w:rPr>
      </w:pPr>
      <w:proofErr w:type="gramStart"/>
      <w:r w:rsidRPr="00E92C93">
        <w:rPr>
          <w:sz w:val="24"/>
          <w:szCs w:val="24"/>
        </w:rPr>
        <w:t>3) возможность подачи заявителем с использованием информационно-телекоммуникационных технологий запроса о предоставлении муниципальной услуги, заявления о предоставлении услуги, указанной в части 3 статьи 1 Федерального закона от 27.07.2010 № 210-ФЗ «Об организации предоставления государственных и муниципальных услуг», и иных документов, необходимых для получения  муниципальной услуги, заявления о предоставлении услуги, указанной в части 3 статьи 1 Федерального закона от 27.07.2010 № 210-ФЗ «Об организации</w:t>
      </w:r>
      <w:proofErr w:type="gramEnd"/>
      <w:r w:rsidRPr="00E92C93">
        <w:rPr>
          <w:sz w:val="24"/>
          <w:szCs w:val="24"/>
        </w:rPr>
        <w:t xml:space="preserve"> предоставления государственных и муниципальных услуг»;</w:t>
      </w:r>
    </w:p>
    <w:p w:rsidR="00E92C93" w:rsidRPr="00E92C93" w:rsidRDefault="00E92C93" w:rsidP="00E92C93">
      <w:pPr>
        <w:spacing w:line="240" w:lineRule="auto"/>
        <w:ind w:firstLine="709"/>
        <w:rPr>
          <w:sz w:val="24"/>
          <w:szCs w:val="24"/>
        </w:rPr>
      </w:pPr>
      <w:r w:rsidRPr="00E92C93">
        <w:rPr>
          <w:sz w:val="24"/>
          <w:szCs w:val="24"/>
        </w:rPr>
        <w:t>4) возможность получения заявителем сведений о ходе выполнения запроса о предоставлении муниципальной услуги, заявления о предоставлении услуги, указанной в части 3 статьи 1 Федерального закона от 27.07.2010 № 210-ФЗ «Об организации предоставления государственных и муниципальных услуг»;</w:t>
      </w:r>
    </w:p>
    <w:p w:rsidR="00E92C93" w:rsidRPr="00E92C93" w:rsidRDefault="00E92C93" w:rsidP="00E92C93">
      <w:pPr>
        <w:spacing w:line="240" w:lineRule="auto"/>
        <w:ind w:firstLine="709"/>
        <w:rPr>
          <w:sz w:val="24"/>
          <w:szCs w:val="24"/>
        </w:rPr>
      </w:pPr>
      <w:r w:rsidRPr="00E92C93">
        <w:rPr>
          <w:sz w:val="24"/>
          <w:szCs w:val="24"/>
        </w:rPr>
        <w:t>5) возможность получения заявителем с использованием информационно-телекоммуникационных технологий результатов предоставления муниципальной услуги, за исключением случаев, когда такое получение запрещено федеральным законом, а также результатов предоставления услуги.</w:t>
      </w:r>
    </w:p>
    <w:p w:rsidR="00E92C93" w:rsidRPr="00E92C93" w:rsidRDefault="00E92C93" w:rsidP="00E91502">
      <w:pPr>
        <w:autoSpaceDE w:val="0"/>
        <w:autoSpaceDN w:val="0"/>
        <w:adjustRightInd w:val="0"/>
        <w:spacing w:line="240" w:lineRule="auto"/>
        <w:ind w:firstLine="709"/>
        <w:outlineLvl w:val="1"/>
        <w:rPr>
          <w:sz w:val="24"/>
          <w:szCs w:val="24"/>
        </w:rPr>
      </w:pPr>
    </w:p>
    <w:p w:rsidR="00C54D79" w:rsidRPr="00E92C93" w:rsidRDefault="00E92C93" w:rsidP="00E91502">
      <w:pPr>
        <w:autoSpaceDE w:val="0"/>
        <w:autoSpaceDN w:val="0"/>
        <w:adjustRightInd w:val="0"/>
        <w:spacing w:line="240" w:lineRule="auto"/>
        <w:ind w:firstLine="709"/>
        <w:outlineLvl w:val="1"/>
        <w:rPr>
          <w:b/>
          <w:sz w:val="24"/>
          <w:szCs w:val="24"/>
        </w:rPr>
      </w:pPr>
      <w:r w:rsidRPr="00E92C93">
        <w:rPr>
          <w:b/>
          <w:sz w:val="24"/>
          <w:szCs w:val="24"/>
        </w:rPr>
        <w:t>4</w:t>
      </w:r>
      <w:r w:rsidR="00C54D79" w:rsidRPr="00E92C93">
        <w:rPr>
          <w:b/>
          <w:sz w:val="24"/>
          <w:szCs w:val="24"/>
        </w:rPr>
        <w:t xml:space="preserve">. Формы </w:t>
      </w:r>
      <w:proofErr w:type="gramStart"/>
      <w:r w:rsidR="00C54D79" w:rsidRPr="00E92C93">
        <w:rPr>
          <w:b/>
          <w:sz w:val="24"/>
          <w:szCs w:val="24"/>
        </w:rPr>
        <w:t>контроля за</w:t>
      </w:r>
      <w:proofErr w:type="gramEnd"/>
      <w:r w:rsidR="00C54D79" w:rsidRPr="00E92C93">
        <w:rPr>
          <w:b/>
          <w:sz w:val="24"/>
          <w:szCs w:val="24"/>
        </w:rPr>
        <w:t xml:space="preserve"> исполнением административного регламента</w:t>
      </w:r>
    </w:p>
    <w:p w:rsidR="00C54D79" w:rsidRPr="00E92C93" w:rsidRDefault="00C54D79" w:rsidP="00E91502">
      <w:pPr>
        <w:autoSpaceDE w:val="0"/>
        <w:autoSpaceDN w:val="0"/>
        <w:adjustRightInd w:val="0"/>
        <w:spacing w:line="240" w:lineRule="auto"/>
        <w:ind w:firstLine="709"/>
        <w:outlineLvl w:val="1"/>
        <w:rPr>
          <w:sz w:val="24"/>
          <w:szCs w:val="24"/>
        </w:rPr>
      </w:pP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xml:space="preserve">4.1. Текущий </w:t>
      </w:r>
      <w:proofErr w:type="gramStart"/>
      <w:r w:rsidRPr="00E92C93">
        <w:rPr>
          <w:sz w:val="24"/>
          <w:szCs w:val="24"/>
        </w:rPr>
        <w:t>контроль за</w:t>
      </w:r>
      <w:proofErr w:type="gramEnd"/>
      <w:r w:rsidRPr="00E92C93">
        <w:rPr>
          <w:sz w:val="24"/>
          <w:szCs w:val="24"/>
        </w:rPr>
        <w:t xml:space="preserve"> соблюдением последовательности действий, определенных Регламентом включает в себя проведение проверок соблюдения и </w:t>
      </w:r>
      <w:r w:rsidRPr="00E92C93">
        <w:rPr>
          <w:sz w:val="24"/>
          <w:szCs w:val="24"/>
        </w:rPr>
        <w:lastRenderedPageBreak/>
        <w:t>исполнения ответственными лицами (специалистами) действующего законодательства, а также положений Регламента.</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4.2. Персональная ответственность ответственных лиц (специалистов) закрепляется в соответствующих положениях должностных инструкций.</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xml:space="preserve">4.3. </w:t>
      </w:r>
      <w:proofErr w:type="gramStart"/>
      <w:r w:rsidRPr="00E92C93">
        <w:rPr>
          <w:sz w:val="24"/>
          <w:szCs w:val="24"/>
        </w:rPr>
        <w:t>Контроль за</w:t>
      </w:r>
      <w:proofErr w:type="gramEnd"/>
      <w:r w:rsidRPr="00E92C93">
        <w:rPr>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C54D79" w:rsidRPr="00E92C93" w:rsidRDefault="00C54D79" w:rsidP="00E91502">
      <w:pPr>
        <w:autoSpaceDE w:val="0"/>
        <w:autoSpaceDN w:val="0"/>
        <w:adjustRightInd w:val="0"/>
        <w:spacing w:line="240" w:lineRule="auto"/>
        <w:ind w:firstLine="709"/>
        <w:outlineLvl w:val="1"/>
        <w:rPr>
          <w:sz w:val="24"/>
          <w:szCs w:val="24"/>
        </w:rPr>
      </w:pPr>
    </w:p>
    <w:p w:rsidR="00C54D79" w:rsidRPr="00E92C93" w:rsidRDefault="00E92C93" w:rsidP="00E91502">
      <w:pPr>
        <w:autoSpaceDE w:val="0"/>
        <w:autoSpaceDN w:val="0"/>
        <w:adjustRightInd w:val="0"/>
        <w:spacing w:line="240" w:lineRule="auto"/>
        <w:ind w:firstLine="709"/>
        <w:jc w:val="center"/>
        <w:outlineLvl w:val="1"/>
        <w:rPr>
          <w:b/>
          <w:bCs/>
          <w:sz w:val="24"/>
          <w:szCs w:val="24"/>
        </w:rPr>
      </w:pPr>
      <w:r w:rsidRPr="00E92C93">
        <w:rPr>
          <w:b/>
          <w:sz w:val="24"/>
          <w:szCs w:val="24"/>
        </w:rPr>
        <w:t>5</w:t>
      </w:r>
      <w:r w:rsidR="00C54D79" w:rsidRPr="00E92C93">
        <w:rPr>
          <w:b/>
          <w:sz w:val="24"/>
          <w:szCs w:val="24"/>
        </w:rPr>
        <w:t>.</w:t>
      </w:r>
      <w:r w:rsidR="00C54D79" w:rsidRPr="00E92C93">
        <w:rPr>
          <w:sz w:val="24"/>
          <w:szCs w:val="24"/>
        </w:rPr>
        <w:t xml:space="preserve"> </w:t>
      </w:r>
      <w:r w:rsidR="00C54D79" w:rsidRPr="00E92C93">
        <w:rPr>
          <w:b/>
          <w:bCs/>
          <w:sz w:val="24"/>
          <w:szCs w:val="24"/>
        </w:rPr>
        <w:t>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C54D79" w:rsidRPr="00E92C93" w:rsidRDefault="00C54D79" w:rsidP="00E91502">
      <w:pPr>
        <w:autoSpaceDE w:val="0"/>
        <w:autoSpaceDN w:val="0"/>
        <w:adjustRightInd w:val="0"/>
        <w:spacing w:line="240" w:lineRule="auto"/>
        <w:ind w:firstLine="709"/>
        <w:jc w:val="center"/>
        <w:outlineLvl w:val="1"/>
        <w:rPr>
          <w:sz w:val="24"/>
          <w:szCs w:val="24"/>
        </w:rPr>
      </w:pP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1) нарушение срока регистрации запроса заявителя о предоставлении муниципальной услуги, комплексного запроса;</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2) нарушение срока предоставления муниципальной услуги. </w:t>
      </w:r>
      <w:proofErr w:type="gramStart"/>
      <w:r w:rsidRPr="00E92C93">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C54D79" w:rsidRPr="00E92C93" w:rsidRDefault="00C54D79" w:rsidP="00E92C93">
      <w:pPr>
        <w:autoSpaceDE w:val="0"/>
        <w:autoSpaceDN w:val="0"/>
        <w:adjustRightInd w:val="0"/>
        <w:spacing w:line="240" w:lineRule="auto"/>
        <w:ind w:firstLine="708"/>
        <w:rPr>
          <w:sz w:val="24"/>
          <w:szCs w:val="24"/>
        </w:rPr>
      </w:pPr>
      <w:r w:rsidRPr="00E92C93">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54D79" w:rsidRPr="00E92C93" w:rsidRDefault="00C54D79" w:rsidP="00E91502">
      <w:pPr>
        <w:autoSpaceDE w:val="0"/>
        <w:autoSpaceDN w:val="0"/>
        <w:adjustRightInd w:val="0"/>
        <w:spacing w:line="240" w:lineRule="auto"/>
        <w:ind w:firstLine="709"/>
        <w:rPr>
          <w:sz w:val="24"/>
          <w:szCs w:val="24"/>
        </w:rPr>
      </w:pPr>
      <w:proofErr w:type="gramStart"/>
      <w:r w:rsidRPr="00E92C93">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92C93">
        <w:rPr>
          <w:sz w:val="24"/>
          <w:szCs w:val="24"/>
        </w:rPr>
        <w:t xml:space="preserve"> </w:t>
      </w:r>
      <w:proofErr w:type="gramStart"/>
      <w:r w:rsidRPr="00E92C93">
        <w:rPr>
          <w:sz w:val="24"/>
          <w:szCs w:val="24"/>
        </w:rPr>
        <w:t xml:space="preserve">В указанном случае досудебное (внесудебное) обжалование </w:t>
      </w:r>
      <w:r w:rsidRPr="00E92C93">
        <w:rPr>
          <w:sz w:val="24"/>
          <w:szCs w:val="24"/>
        </w:rPr>
        <w:lastRenderedPageBreak/>
        <w:t>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54D79" w:rsidRPr="00E92C93" w:rsidRDefault="00C54D79" w:rsidP="00E91502">
      <w:pPr>
        <w:autoSpaceDE w:val="0"/>
        <w:autoSpaceDN w:val="0"/>
        <w:adjustRightInd w:val="0"/>
        <w:spacing w:line="240" w:lineRule="auto"/>
        <w:ind w:firstLine="709"/>
        <w:rPr>
          <w:sz w:val="24"/>
          <w:szCs w:val="24"/>
        </w:rPr>
      </w:pPr>
      <w:proofErr w:type="gramStart"/>
      <w:r w:rsidRPr="00E92C93">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w:t>
      </w:r>
      <w:proofErr w:type="gramEnd"/>
      <w:r w:rsidRPr="00E92C93">
        <w:rPr>
          <w:sz w:val="24"/>
          <w:szCs w:val="24"/>
        </w:rPr>
        <w:t xml:space="preserve"> исправлений. </w:t>
      </w:r>
      <w:proofErr w:type="gramStart"/>
      <w:r w:rsidRPr="00E92C93">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8) нарушение срока или порядка выдачи документов по результатам предоставления муниципальной услуги;</w:t>
      </w:r>
    </w:p>
    <w:p w:rsidR="00C54D79" w:rsidRPr="00E92C93" w:rsidRDefault="00C54D79" w:rsidP="00E91502">
      <w:pPr>
        <w:autoSpaceDE w:val="0"/>
        <w:autoSpaceDN w:val="0"/>
        <w:adjustRightInd w:val="0"/>
        <w:spacing w:line="240" w:lineRule="auto"/>
        <w:ind w:firstLine="709"/>
        <w:rPr>
          <w:sz w:val="24"/>
          <w:szCs w:val="24"/>
        </w:rPr>
      </w:pPr>
      <w:proofErr w:type="gramStart"/>
      <w:r w:rsidRPr="00E92C93">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92C93">
        <w:rPr>
          <w:sz w:val="24"/>
          <w:szCs w:val="24"/>
        </w:rPr>
        <w:t xml:space="preserve"> </w:t>
      </w:r>
      <w:proofErr w:type="gramStart"/>
      <w:r w:rsidRPr="00E92C93">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C54D79" w:rsidRPr="00E92C93" w:rsidRDefault="00C54D79" w:rsidP="00E91502">
      <w:pPr>
        <w:autoSpaceDE w:val="0"/>
        <w:autoSpaceDN w:val="0"/>
        <w:adjustRightInd w:val="0"/>
        <w:spacing w:line="240" w:lineRule="auto"/>
        <w:ind w:firstLine="709"/>
        <w:rPr>
          <w:sz w:val="24"/>
          <w:szCs w:val="24"/>
        </w:rPr>
      </w:pPr>
      <w:proofErr w:type="gramStart"/>
      <w:r w:rsidRPr="00E92C93">
        <w:rPr>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w:t>
      </w:r>
      <w:r w:rsidRPr="00E92C93">
        <w:rPr>
          <w:color w:val="000000" w:themeColor="text1"/>
          <w:sz w:val="24"/>
          <w:szCs w:val="24"/>
        </w:rPr>
        <w:t>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r w:rsidRPr="00E92C93">
        <w:rPr>
          <w:color w:val="000000" w:themeColor="text1"/>
          <w:sz w:val="24"/>
          <w:szCs w:val="24"/>
        </w:rPr>
        <w:t xml:space="preserve"> </w:t>
      </w:r>
      <w:proofErr w:type="gramStart"/>
      <w:r w:rsidRPr="00E92C93">
        <w:rPr>
          <w:color w:val="000000" w:themeColor="text1"/>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w:t>
      </w:r>
      <w:r w:rsidRPr="00E92C93">
        <w:rPr>
          <w:sz w:val="24"/>
          <w:szCs w:val="24"/>
        </w:rPr>
        <w:t xml:space="preserve">и муниципальных услуг». </w:t>
      </w:r>
      <w:proofErr w:type="gramEnd"/>
    </w:p>
    <w:p w:rsidR="00C54D79" w:rsidRPr="00E92C93" w:rsidRDefault="00C54D79" w:rsidP="00E91502">
      <w:pPr>
        <w:tabs>
          <w:tab w:val="left" w:pos="2040"/>
        </w:tabs>
        <w:autoSpaceDE w:val="0"/>
        <w:autoSpaceDN w:val="0"/>
        <w:adjustRightInd w:val="0"/>
        <w:spacing w:line="240" w:lineRule="auto"/>
        <w:ind w:firstLine="709"/>
        <w:outlineLvl w:val="1"/>
        <w:rPr>
          <w:sz w:val="24"/>
          <w:szCs w:val="24"/>
        </w:rPr>
      </w:pPr>
      <w:r w:rsidRPr="00E92C93">
        <w:rPr>
          <w:sz w:val="24"/>
          <w:szCs w:val="24"/>
        </w:rPr>
        <w:lastRenderedPageBreak/>
        <w:t>5.2. Обращения подлежат обязательному рассмотрению. Рассмотрение обращений осуществляется бесплатно.</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5.3. </w:t>
      </w:r>
      <w:proofErr w:type="gramStart"/>
      <w:r w:rsidRPr="00E92C93">
        <w:rPr>
          <w:sz w:val="24"/>
          <w:szCs w:val="24"/>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proofErr w:type="gramEnd"/>
      <w:r w:rsidRPr="00E92C93">
        <w:rPr>
          <w:sz w:val="24"/>
          <w:szCs w:val="24"/>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5.4. </w:t>
      </w:r>
      <w:r w:rsidRPr="00E92C93">
        <w:rPr>
          <w:iCs/>
          <w:sz w:val="24"/>
          <w:szCs w:val="24"/>
        </w:rPr>
        <w:t xml:space="preserve">Жалоба </w:t>
      </w:r>
      <w:r w:rsidRPr="00E92C93">
        <w:rPr>
          <w:sz w:val="24"/>
          <w:szCs w:val="24"/>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E92C93">
        <w:rPr>
          <w:iCs/>
          <w:sz w:val="24"/>
          <w:szCs w:val="24"/>
        </w:rPr>
        <w:t xml:space="preserve">может быть направлена по почте, с использованием информационно-телекоммуникационной сети Интернет, официального сайта </w:t>
      </w:r>
      <w:r w:rsidRPr="00E92C93">
        <w:rPr>
          <w:sz w:val="24"/>
          <w:szCs w:val="24"/>
        </w:rPr>
        <w:t>органа, предоставляющего муниципальную услугу</w:t>
      </w:r>
      <w:r w:rsidRPr="00E92C93">
        <w:rPr>
          <w:iCs/>
          <w:sz w:val="24"/>
          <w:szCs w:val="24"/>
        </w:rPr>
        <w:t xml:space="preserve">, а также может быть принята при личном приеме заявителя. </w:t>
      </w:r>
      <w:r w:rsidRPr="00E92C93">
        <w:rPr>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E92C93">
        <w:rPr>
          <w:sz w:val="24"/>
          <w:szCs w:val="24"/>
        </w:rPr>
        <w:t>Жалоба на решения и действия (бездействие)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E92C93">
        <w:rPr>
          <w:sz w:val="24"/>
          <w:szCs w:val="24"/>
        </w:rPr>
        <w:t xml:space="preserve"> при личном приеме заявителя.</w:t>
      </w:r>
    </w:p>
    <w:p w:rsidR="00C54D79" w:rsidRPr="00E92C93" w:rsidRDefault="00C54D79" w:rsidP="00E91502">
      <w:pPr>
        <w:autoSpaceDE w:val="0"/>
        <w:autoSpaceDN w:val="0"/>
        <w:adjustRightInd w:val="0"/>
        <w:spacing w:line="240" w:lineRule="auto"/>
        <w:ind w:firstLine="709"/>
        <w:rPr>
          <w:iCs/>
          <w:sz w:val="24"/>
          <w:szCs w:val="24"/>
        </w:rPr>
      </w:pPr>
      <w:r w:rsidRPr="00E92C93">
        <w:rPr>
          <w:iCs/>
          <w:sz w:val="24"/>
          <w:szCs w:val="24"/>
        </w:rPr>
        <w:t>5.5. Жалоба должна содержать:</w:t>
      </w:r>
    </w:p>
    <w:p w:rsidR="00C54D79" w:rsidRPr="00E92C93" w:rsidRDefault="00C54D79" w:rsidP="00E91502">
      <w:pPr>
        <w:autoSpaceDE w:val="0"/>
        <w:autoSpaceDN w:val="0"/>
        <w:adjustRightInd w:val="0"/>
        <w:spacing w:line="240" w:lineRule="auto"/>
        <w:ind w:firstLine="709"/>
        <w:rPr>
          <w:iCs/>
          <w:sz w:val="24"/>
          <w:szCs w:val="24"/>
        </w:rPr>
      </w:pPr>
      <w:r w:rsidRPr="00E92C93">
        <w:rPr>
          <w:iCs/>
          <w:sz w:val="24"/>
          <w:szCs w:val="24"/>
        </w:rPr>
        <w:t xml:space="preserve">1) наименование органа, предоставляющего муниципальную услугу, должностного лица органа, предоставляющего муниципальную услугу, </w:t>
      </w:r>
      <w:r w:rsidRPr="00E92C93">
        <w:rPr>
          <w:sz w:val="24"/>
          <w:szCs w:val="24"/>
        </w:rPr>
        <w:t>многофункционального центра, его руководителя и (или) работника,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руководителей и (или) работников,</w:t>
      </w:r>
      <w:r w:rsidRPr="00E92C93">
        <w:rPr>
          <w:iCs/>
          <w:sz w:val="24"/>
          <w:szCs w:val="24"/>
        </w:rPr>
        <w:t xml:space="preserve"> решения и действия (бездействие) которых обжалуются;</w:t>
      </w:r>
    </w:p>
    <w:p w:rsidR="00C54D79" w:rsidRPr="00E92C93" w:rsidRDefault="00C54D79" w:rsidP="00E91502">
      <w:pPr>
        <w:autoSpaceDE w:val="0"/>
        <w:autoSpaceDN w:val="0"/>
        <w:adjustRightInd w:val="0"/>
        <w:spacing w:line="240" w:lineRule="auto"/>
        <w:ind w:firstLine="709"/>
        <w:rPr>
          <w:iCs/>
          <w:sz w:val="24"/>
          <w:szCs w:val="24"/>
        </w:rPr>
      </w:pPr>
      <w:proofErr w:type="gramStart"/>
      <w:r w:rsidRPr="00E92C93">
        <w:rPr>
          <w:iCs/>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54D79" w:rsidRPr="00E92C93" w:rsidRDefault="00C54D79" w:rsidP="00E91502">
      <w:pPr>
        <w:autoSpaceDE w:val="0"/>
        <w:autoSpaceDN w:val="0"/>
        <w:adjustRightInd w:val="0"/>
        <w:spacing w:line="240" w:lineRule="auto"/>
        <w:ind w:firstLine="709"/>
        <w:rPr>
          <w:iCs/>
          <w:sz w:val="24"/>
          <w:szCs w:val="24"/>
        </w:rPr>
      </w:pPr>
      <w:r w:rsidRPr="00E92C93">
        <w:rPr>
          <w:iCs/>
          <w:sz w:val="24"/>
          <w:szCs w:val="24"/>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E92C93">
        <w:rPr>
          <w:sz w:val="24"/>
          <w:szCs w:val="24"/>
        </w:rPr>
        <w:t>,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r w:rsidRPr="00E92C93">
        <w:rPr>
          <w:iCs/>
          <w:sz w:val="24"/>
          <w:szCs w:val="24"/>
        </w:rPr>
        <w:t>;</w:t>
      </w:r>
    </w:p>
    <w:p w:rsidR="00C54D79" w:rsidRPr="00E92C93" w:rsidRDefault="00C54D79" w:rsidP="00E91502">
      <w:pPr>
        <w:autoSpaceDE w:val="0"/>
        <w:autoSpaceDN w:val="0"/>
        <w:adjustRightInd w:val="0"/>
        <w:spacing w:line="240" w:lineRule="auto"/>
        <w:ind w:firstLine="709"/>
        <w:rPr>
          <w:iCs/>
          <w:sz w:val="24"/>
          <w:szCs w:val="24"/>
        </w:rPr>
      </w:pPr>
      <w:r w:rsidRPr="00E92C93">
        <w:rPr>
          <w:iCs/>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w:t>
      </w:r>
      <w:r w:rsidRPr="00E92C93">
        <w:rPr>
          <w:sz w:val="24"/>
          <w:szCs w:val="24"/>
        </w:rPr>
        <w:t>,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r w:rsidRPr="00E92C93">
        <w:rPr>
          <w:iCs/>
          <w:sz w:val="24"/>
          <w:szCs w:val="24"/>
        </w:rPr>
        <w:t>. Заявителем могут быть представлены документы (при наличии), подтверждающие доводы заявителя, либо их копии.</w:t>
      </w:r>
    </w:p>
    <w:p w:rsidR="00C54D79" w:rsidRPr="00E92C93" w:rsidRDefault="00C54D79" w:rsidP="00E91502">
      <w:pPr>
        <w:autoSpaceDE w:val="0"/>
        <w:autoSpaceDN w:val="0"/>
        <w:adjustRightInd w:val="0"/>
        <w:spacing w:line="240" w:lineRule="auto"/>
        <w:ind w:firstLine="709"/>
        <w:rPr>
          <w:sz w:val="24"/>
          <w:szCs w:val="24"/>
        </w:rPr>
      </w:pPr>
      <w:r w:rsidRPr="00E92C93">
        <w:rPr>
          <w:iCs/>
          <w:sz w:val="24"/>
          <w:szCs w:val="24"/>
        </w:rPr>
        <w:t xml:space="preserve">5.6. </w:t>
      </w:r>
      <w:proofErr w:type="gramStart"/>
      <w:r w:rsidRPr="00E92C93">
        <w:rPr>
          <w:sz w:val="24"/>
          <w:szCs w:val="24"/>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sidRPr="00E92C93">
        <w:rPr>
          <w:sz w:val="24"/>
          <w:szCs w:val="24"/>
        </w:rPr>
        <w:t>, предусмотренных частью 1.1 статьи 16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54D79" w:rsidRPr="00E92C93" w:rsidRDefault="00C54D79" w:rsidP="00E91502">
      <w:pPr>
        <w:autoSpaceDE w:val="0"/>
        <w:autoSpaceDN w:val="0"/>
        <w:adjustRightInd w:val="0"/>
        <w:spacing w:line="240" w:lineRule="auto"/>
        <w:ind w:firstLine="709"/>
        <w:rPr>
          <w:iCs/>
          <w:sz w:val="24"/>
          <w:szCs w:val="24"/>
        </w:rPr>
      </w:pPr>
      <w:r w:rsidRPr="00E92C93">
        <w:rPr>
          <w:iCs/>
          <w:sz w:val="24"/>
          <w:szCs w:val="24"/>
        </w:rPr>
        <w:t xml:space="preserve">5.7. По результатам рассмотрения жалобы </w:t>
      </w:r>
      <w:r w:rsidRPr="00E92C93">
        <w:rPr>
          <w:sz w:val="24"/>
          <w:szCs w:val="24"/>
        </w:rPr>
        <w:t>принимается</w:t>
      </w:r>
      <w:r w:rsidRPr="00E92C93">
        <w:rPr>
          <w:iCs/>
          <w:sz w:val="24"/>
          <w:szCs w:val="24"/>
        </w:rPr>
        <w:t xml:space="preserve"> одно из следующих решений:</w:t>
      </w:r>
    </w:p>
    <w:p w:rsidR="00C54D79" w:rsidRPr="00E92C93" w:rsidRDefault="00C54D79" w:rsidP="00E91502">
      <w:pPr>
        <w:autoSpaceDE w:val="0"/>
        <w:autoSpaceDN w:val="0"/>
        <w:adjustRightInd w:val="0"/>
        <w:spacing w:line="240" w:lineRule="auto"/>
        <w:ind w:firstLine="709"/>
        <w:rPr>
          <w:iCs/>
          <w:sz w:val="24"/>
          <w:szCs w:val="24"/>
        </w:rPr>
      </w:pPr>
      <w:proofErr w:type="gramStart"/>
      <w:r w:rsidRPr="00E92C93">
        <w:rPr>
          <w:iCs/>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C54D79" w:rsidRPr="00E92C93" w:rsidRDefault="00C54D79" w:rsidP="00E91502">
      <w:pPr>
        <w:autoSpaceDE w:val="0"/>
        <w:autoSpaceDN w:val="0"/>
        <w:adjustRightInd w:val="0"/>
        <w:spacing w:line="240" w:lineRule="auto"/>
        <w:ind w:firstLine="709"/>
        <w:rPr>
          <w:iCs/>
          <w:sz w:val="24"/>
          <w:szCs w:val="24"/>
        </w:rPr>
      </w:pPr>
      <w:r w:rsidRPr="00E92C93">
        <w:rPr>
          <w:iCs/>
          <w:sz w:val="24"/>
          <w:szCs w:val="24"/>
        </w:rPr>
        <w:t>2) в удовлетворении жалобы отказывается.</w:t>
      </w:r>
    </w:p>
    <w:p w:rsidR="00C54D79" w:rsidRPr="00E92C93" w:rsidRDefault="00C54D79" w:rsidP="00E91502">
      <w:pPr>
        <w:autoSpaceDE w:val="0"/>
        <w:autoSpaceDN w:val="0"/>
        <w:adjustRightInd w:val="0"/>
        <w:spacing w:line="240" w:lineRule="auto"/>
        <w:ind w:firstLine="709"/>
        <w:rPr>
          <w:iCs/>
          <w:sz w:val="24"/>
          <w:szCs w:val="24"/>
        </w:rPr>
      </w:pPr>
      <w:r w:rsidRPr="00E92C93">
        <w:rPr>
          <w:iCs/>
          <w:sz w:val="24"/>
          <w:szCs w:val="24"/>
        </w:rPr>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54D79" w:rsidRPr="00E92C93" w:rsidRDefault="00C54D79" w:rsidP="00E91502">
      <w:pPr>
        <w:autoSpaceDE w:val="0"/>
        <w:autoSpaceDN w:val="0"/>
        <w:adjustRightInd w:val="0"/>
        <w:spacing w:line="240" w:lineRule="auto"/>
        <w:ind w:firstLine="709"/>
        <w:rPr>
          <w:iCs/>
          <w:sz w:val="24"/>
          <w:szCs w:val="24"/>
        </w:rPr>
      </w:pPr>
      <w:r w:rsidRPr="00E92C93">
        <w:rPr>
          <w:iCs/>
          <w:sz w:val="24"/>
          <w:szCs w:val="24"/>
        </w:rPr>
        <w:t xml:space="preserve">5.9. </w:t>
      </w:r>
      <w:proofErr w:type="gramStart"/>
      <w:r w:rsidRPr="00E92C93">
        <w:rPr>
          <w:iCs/>
          <w:sz w:val="24"/>
          <w:szCs w:val="24"/>
        </w:rPr>
        <w:t>В случае признания жалобы подлежащей удовлетворению в ответе заявителю, указанном в пункте 5.8 настоящего Административного регламента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w:t>
      </w:r>
      <w:proofErr w:type="gramEnd"/>
      <w:r w:rsidRPr="00E92C93">
        <w:rPr>
          <w:iCs/>
          <w:sz w:val="24"/>
          <w:szCs w:val="24"/>
        </w:rPr>
        <w:t xml:space="preserve">  муниципальной услуги, а также приносятся извинения за доставленные </w:t>
      </w:r>
      <w:proofErr w:type="gramStart"/>
      <w:r w:rsidRPr="00E92C93">
        <w:rPr>
          <w:iCs/>
          <w:sz w:val="24"/>
          <w:szCs w:val="24"/>
        </w:rPr>
        <w:t>неудобства</w:t>
      </w:r>
      <w:proofErr w:type="gramEnd"/>
      <w:r w:rsidRPr="00E92C93">
        <w:rPr>
          <w:iCs/>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54D79" w:rsidRPr="00E92C93" w:rsidRDefault="00C54D79" w:rsidP="00E91502">
      <w:pPr>
        <w:autoSpaceDE w:val="0"/>
        <w:autoSpaceDN w:val="0"/>
        <w:adjustRightInd w:val="0"/>
        <w:spacing w:line="240" w:lineRule="auto"/>
        <w:ind w:firstLine="709"/>
        <w:rPr>
          <w:iCs/>
          <w:sz w:val="24"/>
          <w:szCs w:val="24"/>
        </w:rPr>
      </w:pPr>
      <w:r w:rsidRPr="00E92C93">
        <w:rPr>
          <w:iCs/>
          <w:sz w:val="24"/>
          <w:szCs w:val="24"/>
        </w:rPr>
        <w:t xml:space="preserve">5.10. В случае признания жалобы, не подлежащей удовлетворению в ответе заявителю, указанном в пункте 5.8 настоящего Административного регламента, даются </w:t>
      </w:r>
      <w:r w:rsidRPr="00E92C93">
        <w:rPr>
          <w:iCs/>
          <w:sz w:val="24"/>
          <w:szCs w:val="24"/>
        </w:rPr>
        <w:lastRenderedPageBreak/>
        <w:t>аргументированные разъяснения о причинах принятого решения, а также информация о порядке обжалования принятого решения.</w:t>
      </w:r>
    </w:p>
    <w:p w:rsidR="00C54D79" w:rsidRPr="00E92C93" w:rsidRDefault="00C54D79" w:rsidP="00E91502">
      <w:pPr>
        <w:autoSpaceDE w:val="0"/>
        <w:autoSpaceDN w:val="0"/>
        <w:adjustRightInd w:val="0"/>
        <w:spacing w:line="240" w:lineRule="auto"/>
        <w:ind w:firstLine="709"/>
        <w:rPr>
          <w:iCs/>
          <w:sz w:val="24"/>
          <w:szCs w:val="24"/>
        </w:rPr>
      </w:pPr>
      <w:r w:rsidRPr="00E92C93">
        <w:rPr>
          <w:iCs/>
          <w:sz w:val="24"/>
          <w:szCs w:val="24"/>
        </w:rPr>
        <w:t xml:space="preserve">5.11. В случае установления в ходе или по результатам </w:t>
      </w:r>
      <w:proofErr w:type="gramStart"/>
      <w:r w:rsidRPr="00E92C93">
        <w:rPr>
          <w:iCs/>
          <w:sz w:val="24"/>
          <w:szCs w:val="24"/>
        </w:rPr>
        <w:t>рассмотрения жалобы признаков состава административного правонарушения</w:t>
      </w:r>
      <w:proofErr w:type="gramEnd"/>
      <w:r w:rsidRPr="00E92C93">
        <w:rPr>
          <w:iCs/>
          <w:sz w:val="24"/>
          <w:szCs w:val="24"/>
        </w:rPr>
        <w:t xml:space="preserve"> или преступления должностное лицо, работник, наделенные полномочиями 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rsidR="00C54D79" w:rsidRPr="00E91502" w:rsidRDefault="00E92C93" w:rsidP="004E44FF">
      <w:pPr>
        <w:spacing w:line="240" w:lineRule="auto"/>
        <w:jc w:val="left"/>
        <w:rPr>
          <w:sz w:val="26"/>
          <w:szCs w:val="26"/>
        </w:rPr>
      </w:pPr>
      <w:r w:rsidRPr="00E92C93">
        <w:rPr>
          <w:sz w:val="24"/>
          <w:szCs w:val="24"/>
        </w:rPr>
        <w:br w:type="page"/>
      </w:r>
      <w:bookmarkStart w:id="0" w:name="_GoBack"/>
      <w:bookmarkEnd w:id="0"/>
    </w:p>
    <w:p w:rsidR="00C54D79" w:rsidRPr="00E91502" w:rsidRDefault="00C54D79" w:rsidP="00E91502">
      <w:pPr>
        <w:pStyle w:val="ConsPlusTitle"/>
        <w:jc w:val="center"/>
        <w:rPr>
          <w:rFonts w:ascii="Times New Roman" w:hAnsi="Times New Roman" w:cs="Times New Roman"/>
          <w:b w:val="0"/>
          <w:sz w:val="26"/>
          <w:szCs w:val="26"/>
        </w:rPr>
      </w:pPr>
    </w:p>
    <w:sectPr w:rsidR="00C54D79" w:rsidRPr="00E91502" w:rsidSect="00E92C93">
      <w:pgSz w:w="11906" w:h="16838"/>
      <w:pgMar w:top="1134" w:right="851" w:bottom="1134" w:left="1701" w:header="0" w:footer="646" w:gutter="0"/>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342" w:rsidRDefault="00A55342">
      <w:r>
        <w:separator/>
      </w:r>
    </w:p>
  </w:endnote>
  <w:endnote w:type="continuationSeparator" w:id="0">
    <w:p w:rsidR="00A55342" w:rsidRDefault="00A55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342" w:rsidRDefault="00A55342">
      <w:r>
        <w:separator/>
      </w:r>
    </w:p>
  </w:footnote>
  <w:footnote w:type="continuationSeparator" w:id="0">
    <w:p w:rsidR="00A55342" w:rsidRDefault="00A553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82DEC"/>
    <w:multiLevelType w:val="multilevel"/>
    <w:tmpl w:val="44F281D4"/>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E081637"/>
    <w:multiLevelType w:val="hybridMultilevel"/>
    <w:tmpl w:val="A4E805EE"/>
    <w:lvl w:ilvl="0" w:tplc="26A845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520373AD"/>
    <w:multiLevelType w:val="multilevel"/>
    <w:tmpl w:val="023862DA"/>
    <w:lvl w:ilvl="0">
      <w:start w:val="3"/>
      <w:numFmt w:val="decimal"/>
      <w:lvlText w:val="%1."/>
      <w:lvlJc w:val="left"/>
      <w:pPr>
        <w:ind w:left="675" w:hanging="675"/>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575D4C58"/>
    <w:multiLevelType w:val="multilevel"/>
    <w:tmpl w:val="33768FFA"/>
    <w:lvl w:ilvl="0">
      <w:start w:val="3"/>
      <w:numFmt w:val="decimal"/>
      <w:lvlText w:val="%1."/>
      <w:lvlJc w:val="left"/>
      <w:pPr>
        <w:ind w:left="675" w:hanging="675"/>
      </w:pPr>
      <w:rPr>
        <w:rFonts w:hint="default"/>
        <w:sz w:val="30"/>
      </w:rPr>
    </w:lvl>
    <w:lvl w:ilvl="1">
      <w:start w:val="5"/>
      <w:numFmt w:val="decimal"/>
      <w:lvlText w:val="%1.%2."/>
      <w:lvlJc w:val="left"/>
      <w:pPr>
        <w:ind w:left="1260" w:hanging="720"/>
      </w:pPr>
      <w:rPr>
        <w:rFonts w:hint="default"/>
        <w:sz w:val="30"/>
      </w:rPr>
    </w:lvl>
    <w:lvl w:ilvl="2">
      <w:start w:val="3"/>
      <w:numFmt w:val="decimal"/>
      <w:lvlText w:val="%1.%2.%3."/>
      <w:lvlJc w:val="left"/>
      <w:pPr>
        <w:ind w:left="1800" w:hanging="720"/>
      </w:pPr>
      <w:rPr>
        <w:rFonts w:hint="default"/>
        <w:sz w:val="30"/>
      </w:rPr>
    </w:lvl>
    <w:lvl w:ilvl="3">
      <w:start w:val="1"/>
      <w:numFmt w:val="decimal"/>
      <w:lvlText w:val="%1.%2.%3.%4."/>
      <w:lvlJc w:val="left"/>
      <w:pPr>
        <w:ind w:left="2700" w:hanging="1080"/>
      </w:pPr>
      <w:rPr>
        <w:rFonts w:hint="default"/>
        <w:sz w:val="30"/>
      </w:rPr>
    </w:lvl>
    <w:lvl w:ilvl="4">
      <w:start w:val="1"/>
      <w:numFmt w:val="decimal"/>
      <w:lvlText w:val="%1.%2.%3.%4.%5."/>
      <w:lvlJc w:val="left"/>
      <w:pPr>
        <w:ind w:left="3240" w:hanging="1080"/>
      </w:pPr>
      <w:rPr>
        <w:rFonts w:hint="default"/>
        <w:sz w:val="30"/>
      </w:rPr>
    </w:lvl>
    <w:lvl w:ilvl="5">
      <w:start w:val="1"/>
      <w:numFmt w:val="decimal"/>
      <w:lvlText w:val="%1.%2.%3.%4.%5.%6."/>
      <w:lvlJc w:val="left"/>
      <w:pPr>
        <w:ind w:left="4140" w:hanging="1440"/>
      </w:pPr>
      <w:rPr>
        <w:rFonts w:hint="default"/>
        <w:sz w:val="30"/>
      </w:rPr>
    </w:lvl>
    <w:lvl w:ilvl="6">
      <w:start w:val="1"/>
      <w:numFmt w:val="decimal"/>
      <w:lvlText w:val="%1.%2.%3.%4.%5.%6.%7."/>
      <w:lvlJc w:val="left"/>
      <w:pPr>
        <w:ind w:left="5040" w:hanging="1800"/>
      </w:pPr>
      <w:rPr>
        <w:rFonts w:hint="default"/>
        <w:sz w:val="30"/>
      </w:rPr>
    </w:lvl>
    <w:lvl w:ilvl="7">
      <w:start w:val="1"/>
      <w:numFmt w:val="decimal"/>
      <w:lvlText w:val="%1.%2.%3.%4.%5.%6.%7.%8."/>
      <w:lvlJc w:val="left"/>
      <w:pPr>
        <w:ind w:left="5580" w:hanging="1800"/>
      </w:pPr>
      <w:rPr>
        <w:rFonts w:hint="default"/>
        <w:sz w:val="30"/>
      </w:rPr>
    </w:lvl>
    <w:lvl w:ilvl="8">
      <w:start w:val="1"/>
      <w:numFmt w:val="decimal"/>
      <w:lvlText w:val="%1.%2.%3.%4.%5.%6.%7.%8.%9."/>
      <w:lvlJc w:val="left"/>
      <w:pPr>
        <w:ind w:left="6480" w:hanging="2160"/>
      </w:pPr>
      <w:rPr>
        <w:rFonts w:hint="default"/>
        <w:sz w:val="30"/>
      </w:rPr>
    </w:lvl>
  </w:abstractNum>
  <w:abstractNum w:abstractNumId="4">
    <w:nsid w:val="62D7121A"/>
    <w:multiLevelType w:val="hybridMultilevel"/>
    <w:tmpl w:val="A28C5254"/>
    <w:lvl w:ilvl="0" w:tplc="9A46EA52">
      <w:start w:val="1"/>
      <w:numFmt w:val="decimal"/>
      <w:lvlText w:val="%1."/>
      <w:lvlJc w:val="left"/>
      <w:pPr>
        <w:ind w:left="1778"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735"/>
    <w:rsid w:val="00000F9C"/>
    <w:rsid w:val="000100FA"/>
    <w:rsid w:val="00010872"/>
    <w:rsid w:val="0001283A"/>
    <w:rsid w:val="00016614"/>
    <w:rsid w:val="000412D9"/>
    <w:rsid w:val="0007660D"/>
    <w:rsid w:val="00086450"/>
    <w:rsid w:val="000A400D"/>
    <w:rsid w:val="000B544C"/>
    <w:rsid w:val="000D7642"/>
    <w:rsid w:val="000E05AD"/>
    <w:rsid w:val="000E1691"/>
    <w:rsid w:val="000E2AD5"/>
    <w:rsid w:val="000E33EF"/>
    <w:rsid w:val="00155A65"/>
    <w:rsid w:val="00182FAE"/>
    <w:rsid w:val="001A4BAA"/>
    <w:rsid w:val="001B3CCE"/>
    <w:rsid w:val="001B54E9"/>
    <w:rsid w:val="001B7CBB"/>
    <w:rsid w:val="001D242C"/>
    <w:rsid w:val="001D6272"/>
    <w:rsid w:val="001E44AA"/>
    <w:rsid w:val="00213FA9"/>
    <w:rsid w:val="00214B23"/>
    <w:rsid w:val="0022496E"/>
    <w:rsid w:val="00240105"/>
    <w:rsid w:val="002409E6"/>
    <w:rsid w:val="0024165E"/>
    <w:rsid w:val="00242E5E"/>
    <w:rsid w:val="00270DAC"/>
    <w:rsid w:val="002870E7"/>
    <w:rsid w:val="002908C4"/>
    <w:rsid w:val="002B1F2D"/>
    <w:rsid w:val="002B2CBD"/>
    <w:rsid w:val="002C1B11"/>
    <w:rsid w:val="002D51D2"/>
    <w:rsid w:val="002D686A"/>
    <w:rsid w:val="002D6BC0"/>
    <w:rsid w:val="002F205E"/>
    <w:rsid w:val="00302300"/>
    <w:rsid w:val="00305B9C"/>
    <w:rsid w:val="003072B7"/>
    <w:rsid w:val="00310B48"/>
    <w:rsid w:val="00317CEF"/>
    <w:rsid w:val="003709F1"/>
    <w:rsid w:val="00371841"/>
    <w:rsid w:val="00381D9C"/>
    <w:rsid w:val="00397AEE"/>
    <w:rsid w:val="003A4672"/>
    <w:rsid w:val="003A5715"/>
    <w:rsid w:val="003B3390"/>
    <w:rsid w:val="003B4E60"/>
    <w:rsid w:val="003B69D7"/>
    <w:rsid w:val="003C615F"/>
    <w:rsid w:val="003E013B"/>
    <w:rsid w:val="003E795A"/>
    <w:rsid w:val="003F01D4"/>
    <w:rsid w:val="00402B16"/>
    <w:rsid w:val="00407D96"/>
    <w:rsid w:val="00412BBD"/>
    <w:rsid w:val="00412CE8"/>
    <w:rsid w:val="004130FD"/>
    <w:rsid w:val="00421983"/>
    <w:rsid w:val="00431B92"/>
    <w:rsid w:val="004329FE"/>
    <w:rsid w:val="00460DE3"/>
    <w:rsid w:val="004669F4"/>
    <w:rsid w:val="00466DFF"/>
    <w:rsid w:val="00486A29"/>
    <w:rsid w:val="0049387F"/>
    <w:rsid w:val="0049454A"/>
    <w:rsid w:val="004A48E5"/>
    <w:rsid w:val="004A4E78"/>
    <w:rsid w:val="004E00FB"/>
    <w:rsid w:val="004E44FF"/>
    <w:rsid w:val="004E4A42"/>
    <w:rsid w:val="004E616A"/>
    <w:rsid w:val="004F7104"/>
    <w:rsid w:val="00504338"/>
    <w:rsid w:val="00504D77"/>
    <w:rsid w:val="0053286D"/>
    <w:rsid w:val="0057711D"/>
    <w:rsid w:val="005B493C"/>
    <w:rsid w:val="005C7444"/>
    <w:rsid w:val="005E0C01"/>
    <w:rsid w:val="00612C08"/>
    <w:rsid w:val="00641C1C"/>
    <w:rsid w:val="00645B60"/>
    <w:rsid w:val="006510FD"/>
    <w:rsid w:val="00655BC5"/>
    <w:rsid w:val="00664548"/>
    <w:rsid w:val="00684002"/>
    <w:rsid w:val="006C174A"/>
    <w:rsid w:val="006C44B1"/>
    <w:rsid w:val="006E4108"/>
    <w:rsid w:val="006E70F8"/>
    <w:rsid w:val="007041B3"/>
    <w:rsid w:val="00736E04"/>
    <w:rsid w:val="00747785"/>
    <w:rsid w:val="0075236C"/>
    <w:rsid w:val="00760FCB"/>
    <w:rsid w:val="00770160"/>
    <w:rsid w:val="007E6AE2"/>
    <w:rsid w:val="007F1E3E"/>
    <w:rsid w:val="008031A2"/>
    <w:rsid w:val="00820A66"/>
    <w:rsid w:val="00835E28"/>
    <w:rsid w:val="0083780B"/>
    <w:rsid w:val="00846CD0"/>
    <w:rsid w:val="00851ABE"/>
    <w:rsid w:val="008554DE"/>
    <w:rsid w:val="0085647A"/>
    <w:rsid w:val="00866748"/>
    <w:rsid w:val="00883F0D"/>
    <w:rsid w:val="008B6EC3"/>
    <w:rsid w:val="008B7054"/>
    <w:rsid w:val="008C4CB5"/>
    <w:rsid w:val="008C6DFF"/>
    <w:rsid w:val="00905F30"/>
    <w:rsid w:val="0093348A"/>
    <w:rsid w:val="0094008D"/>
    <w:rsid w:val="009A0BD2"/>
    <w:rsid w:val="009B07ED"/>
    <w:rsid w:val="009B5298"/>
    <w:rsid w:val="009C0B4D"/>
    <w:rsid w:val="009C1545"/>
    <w:rsid w:val="009C38EC"/>
    <w:rsid w:val="009D5233"/>
    <w:rsid w:val="009E2055"/>
    <w:rsid w:val="009E3F80"/>
    <w:rsid w:val="009E5E0E"/>
    <w:rsid w:val="009F1C73"/>
    <w:rsid w:val="00A01B25"/>
    <w:rsid w:val="00A01DE8"/>
    <w:rsid w:val="00A55342"/>
    <w:rsid w:val="00A60B73"/>
    <w:rsid w:val="00A62A8C"/>
    <w:rsid w:val="00A638B4"/>
    <w:rsid w:val="00A7078E"/>
    <w:rsid w:val="00A711F5"/>
    <w:rsid w:val="00AA2C33"/>
    <w:rsid w:val="00AE71D1"/>
    <w:rsid w:val="00AF2EDC"/>
    <w:rsid w:val="00B208F9"/>
    <w:rsid w:val="00B379A7"/>
    <w:rsid w:val="00B5715E"/>
    <w:rsid w:val="00B571A5"/>
    <w:rsid w:val="00B616DE"/>
    <w:rsid w:val="00B70024"/>
    <w:rsid w:val="00B87735"/>
    <w:rsid w:val="00B9389E"/>
    <w:rsid w:val="00BA1C58"/>
    <w:rsid w:val="00BA4D3C"/>
    <w:rsid w:val="00BB6931"/>
    <w:rsid w:val="00BC3E1C"/>
    <w:rsid w:val="00BC4098"/>
    <w:rsid w:val="00BC4218"/>
    <w:rsid w:val="00BE382E"/>
    <w:rsid w:val="00BF53A7"/>
    <w:rsid w:val="00BF7749"/>
    <w:rsid w:val="00C156E9"/>
    <w:rsid w:val="00C2183D"/>
    <w:rsid w:val="00C30B4C"/>
    <w:rsid w:val="00C317A0"/>
    <w:rsid w:val="00C328EC"/>
    <w:rsid w:val="00C418FC"/>
    <w:rsid w:val="00C54D79"/>
    <w:rsid w:val="00C5582A"/>
    <w:rsid w:val="00C63E2B"/>
    <w:rsid w:val="00CC31AB"/>
    <w:rsid w:val="00CE46D9"/>
    <w:rsid w:val="00CE66B3"/>
    <w:rsid w:val="00D15332"/>
    <w:rsid w:val="00D15754"/>
    <w:rsid w:val="00D3740D"/>
    <w:rsid w:val="00D543CF"/>
    <w:rsid w:val="00D620BC"/>
    <w:rsid w:val="00D8639B"/>
    <w:rsid w:val="00D9259E"/>
    <w:rsid w:val="00D949D8"/>
    <w:rsid w:val="00D96048"/>
    <w:rsid w:val="00D9638A"/>
    <w:rsid w:val="00DA3FDA"/>
    <w:rsid w:val="00DB297C"/>
    <w:rsid w:val="00DB65F8"/>
    <w:rsid w:val="00E40F60"/>
    <w:rsid w:val="00E44550"/>
    <w:rsid w:val="00E466A3"/>
    <w:rsid w:val="00E52A83"/>
    <w:rsid w:val="00E65099"/>
    <w:rsid w:val="00E73A35"/>
    <w:rsid w:val="00E81D72"/>
    <w:rsid w:val="00E82C8C"/>
    <w:rsid w:val="00E82EF3"/>
    <w:rsid w:val="00E91264"/>
    <w:rsid w:val="00E91502"/>
    <w:rsid w:val="00E92C93"/>
    <w:rsid w:val="00EA5138"/>
    <w:rsid w:val="00EA6FE0"/>
    <w:rsid w:val="00EB066B"/>
    <w:rsid w:val="00EB3AFD"/>
    <w:rsid w:val="00EC08BF"/>
    <w:rsid w:val="00ED1196"/>
    <w:rsid w:val="00ED7CBE"/>
    <w:rsid w:val="00EE168C"/>
    <w:rsid w:val="00EF2252"/>
    <w:rsid w:val="00F26FDA"/>
    <w:rsid w:val="00F348B9"/>
    <w:rsid w:val="00F43289"/>
    <w:rsid w:val="00F57E8B"/>
    <w:rsid w:val="00F60A7D"/>
    <w:rsid w:val="00F6317C"/>
    <w:rsid w:val="00F631C6"/>
    <w:rsid w:val="00F65BCD"/>
    <w:rsid w:val="00F72E3E"/>
    <w:rsid w:val="00F76AA3"/>
    <w:rsid w:val="00F8777B"/>
    <w:rsid w:val="00F91A78"/>
    <w:rsid w:val="00F96B45"/>
    <w:rsid w:val="00F972A3"/>
    <w:rsid w:val="00FD74C3"/>
    <w:rsid w:val="00FE3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7735"/>
    <w:pPr>
      <w:spacing w:line="360" w:lineRule="atLeast"/>
      <w:jc w:val="both"/>
    </w:pPr>
    <w:rPr>
      <w:rFonts w:eastAsia="Calibri"/>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semiHidden/>
    <w:locked/>
    <w:rsid w:val="00B87735"/>
    <w:rPr>
      <w:rFonts w:ascii="Calibri" w:eastAsia="Calibri" w:hAnsi="Calibri"/>
      <w:lang w:val="ru-RU" w:eastAsia="ru-RU" w:bidi="ar-SA"/>
    </w:rPr>
  </w:style>
  <w:style w:type="paragraph" w:styleId="a4">
    <w:name w:val="footnote text"/>
    <w:basedOn w:val="a"/>
    <w:link w:val="a3"/>
    <w:semiHidden/>
    <w:rsid w:val="00B87735"/>
    <w:pPr>
      <w:spacing w:line="240" w:lineRule="auto"/>
    </w:pPr>
    <w:rPr>
      <w:rFonts w:ascii="Calibri" w:hAnsi="Calibri"/>
      <w:sz w:val="20"/>
      <w:szCs w:val="20"/>
    </w:rPr>
  </w:style>
  <w:style w:type="paragraph" w:customStyle="1" w:styleId="1">
    <w:name w:val="Абзац списка1"/>
    <w:basedOn w:val="a"/>
    <w:rsid w:val="00B87735"/>
    <w:pPr>
      <w:ind w:left="720"/>
      <w:contextualSpacing/>
    </w:pPr>
  </w:style>
  <w:style w:type="paragraph" w:customStyle="1" w:styleId="ConsPlusTitle">
    <w:name w:val="ConsPlusTitle"/>
    <w:rsid w:val="00B87735"/>
    <w:pPr>
      <w:widowControl w:val="0"/>
      <w:autoSpaceDE w:val="0"/>
      <w:autoSpaceDN w:val="0"/>
      <w:adjustRightInd w:val="0"/>
    </w:pPr>
    <w:rPr>
      <w:rFonts w:ascii="Calibri" w:eastAsia="Calibri" w:hAnsi="Calibri" w:cs="Calibri"/>
      <w:b/>
      <w:bCs/>
      <w:sz w:val="22"/>
      <w:szCs w:val="22"/>
    </w:rPr>
  </w:style>
  <w:style w:type="paragraph" w:customStyle="1" w:styleId="11">
    <w:name w:val="Абзац списка11"/>
    <w:basedOn w:val="a"/>
    <w:rsid w:val="00B87735"/>
    <w:pPr>
      <w:spacing w:line="240" w:lineRule="auto"/>
      <w:ind w:left="720"/>
      <w:jc w:val="left"/>
    </w:pPr>
    <w:rPr>
      <w:sz w:val="24"/>
      <w:szCs w:val="24"/>
    </w:rPr>
  </w:style>
  <w:style w:type="character" w:styleId="a5">
    <w:name w:val="footnote reference"/>
    <w:basedOn w:val="a0"/>
    <w:uiPriority w:val="99"/>
    <w:rsid w:val="00B87735"/>
    <w:rPr>
      <w:rFonts w:ascii="Times New Roman" w:hAnsi="Times New Roman" w:cs="Times New Roman" w:hint="default"/>
      <w:vertAlign w:val="superscript"/>
    </w:rPr>
  </w:style>
  <w:style w:type="paragraph" w:customStyle="1" w:styleId="msonormalcxspmiddle">
    <w:name w:val="msonormalcxspmiddle"/>
    <w:basedOn w:val="a"/>
    <w:rsid w:val="00B87735"/>
    <w:pPr>
      <w:spacing w:before="100" w:beforeAutospacing="1" w:after="100" w:afterAutospacing="1" w:line="240" w:lineRule="auto"/>
      <w:jc w:val="left"/>
    </w:pPr>
    <w:rPr>
      <w:rFonts w:eastAsia="Times New Roman"/>
      <w:sz w:val="24"/>
      <w:szCs w:val="24"/>
    </w:rPr>
  </w:style>
  <w:style w:type="paragraph" w:customStyle="1" w:styleId="msonormalcxsplast">
    <w:name w:val="msonormalcxsplast"/>
    <w:basedOn w:val="a"/>
    <w:rsid w:val="00B87735"/>
    <w:pPr>
      <w:spacing w:before="100" w:beforeAutospacing="1" w:after="100" w:afterAutospacing="1" w:line="240" w:lineRule="auto"/>
      <w:jc w:val="left"/>
    </w:pPr>
    <w:rPr>
      <w:rFonts w:eastAsia="Times New Roman"/>
      <w:sz w:val="24"/>
      <w:szCs w:val="24"/>
    </w:rPr>
  </w:style>
  <w:style w:type="paragraph" w:customStyle="1" w:styleId="1cxspmiddle">
    <w:name w:val="1cxspmiddle"/>
    <w:basedOn w:val="a"/>
    <w:rsid w:val="00B87735"/>
    <w:pPr>
      <w:spacing w:before="100" w:beforeAutospacing="1" w:after="100" w:afterAutospacing="1" w:line="240" w:lineRule="auto"/>
      <w:jc w:val="left"/>
    </w:pPr>
    <w:rPr>
      <w:rFonts w:eastAsia="Times New Roman"/>
      <w:sz w:val="24"/>
      <w:szCs w:val="24"/>
    </w:rPr>
  </w:style>
  <w:style w:type="character" w:styleId="a6">
    <w:name w:val="Hyperlink"/>
    <w:uiPriority w:val="99"/>
    <w:rsid w:val="008554DE"/>
    <w:rPr>
      <w:color w:val="0000FF"/>
      <w:u w:val="single"/>
    </w:rPr>
  </w:style>
  <w:style w:type="paragraph" w:customStyle="1" w:styleId="ConsPlusNormal">
    <w:name w:val="ConsPlusNormal"/>
    <w:rsid w:val="008554DE"/>
    <w:pPr>
      <w:autoSpaceDE w:val="0"/>
      <w:autoSpaceDN w:val="0"/>
      <w:adjustRightInd w:val="0"/>
    </w:pPr>
    <w:rPr>
      <w:rFonts w:ascii="Arial" w:eastAsia="Calibri" w:hAnsi="Arial" w:cs="Arial"/>
      <w:lang w:eastAsia="en-US"/>
    </w:rPr>
  </w:style>
  <w:style w:type="paragraph" w:customStyle="1" w:styleId="ConsPlusNonformat">
    <w:name w:val="ConsPlusNonformat"/>
    <w:rsid w:val="009C0B4D"/>
    <w:pPr>
      <w:autoSpaceDE w:val="0"/>
      <w:autoSpaceDN w:val="0"/>
      <w:adjustRightInd w:val="0"/>
    </w:pPr>
    <w:rPr>
      <w:rFonts w:ascii="Courier New" w:hAnsi="Courier New" w:cs="Courier New"/>
    </w:rPr>
  </w:style>
  <w:style w:type="paragraph" w:styleId="a7">
    <w:name w:val="List Paragraph"/>
    <w:basedOn w:val="a"/>
    <w:uiPriority w:val="34"/>
    <w:qFormat/>
    <w:rsid w:val="009C0B4D"/>
    <w:pPr>
      <w:spacing w:after="200" w:line="276" w:lineRule="auto"/>
      <w:ind w:left="720"/>
      <w:contextualSpacing/>
      <w:jc w:val="left"/>
    </w:pPr>
    <w:rPr>
      <w:rFonts w:ascii="Calibri" w:hAnsi="Calibri"/>
      <w:sz w:val="22"/>
      <w:lang w:eastAsia="en-US"/>
    </w:rPr>
  </w:style>
  <w:style w:type="paragraph" w:styleId="a8">
    <w:name w:val="header"/>
    <w:basedOn w:val="a"/>
    <w:link w:val="a9"/>
    <w:rsid w:val="00BA1C58"/>
    <w:pPr>
      <w:widowControl w:val="0"/>
      <w:tabs>
        <w:tab w:val="center" w:pos="4536"/>
        <w:tab w:val="right" w:pos="9072"/>
      </w:tabs>
      <w:autoSpaceDE w:val="0"/>
      <w:spacing w:line="240" w:lineRule="auto"/>
      <w:ind w:firstLine="720"/>
    </w:pPr>
    <w:rPr>
      <w:rFonts w:ascii="Arial" w:hAnsi="Arial" w:cs="Arial"/>
      <w:sz w:val="20"/>
      <w:szCs w:val="20"/>
      <w:lang w:eastAsia="ar-SA"/>
    </w:rPr>
  </w:style>
  <w:style w:type="character" w:customStyle="1" w:styleId="a9">
    <w:name w:val="Верхний колонтитул Знак"/>
    <w:basedOn w:val="a0"/>
    <w:link w:val="a8"/>
    <w:rsid w:val="00BA1C58"/>
    <w:rPr>
      <w:rFonts w:ascii="Arial" w:eastAsia="Calibri" w:hAnsi="Arial" w:cs="Arial"/>
      <w:lang w:eastAsia="ar-SA"/>
    </w:rPr>
  </w:style>
  <w:style w:type="paragraph" w:styleId="aa">
    <w:name w:val="Balloon Text"/>
    <w:basedOn w:val="a"/>
    <w:link w:val="ab"/>
    <w:rsid w:val="00BE382E"/>
    <w:pPr>
      <w:spacing w:line="240" w:lineRule="auto"/>
    </w:pPr>
    <w:rPr>
      <w:rFonts w:ascii="Tahoma" w:hAnsi="Tahoma" w:cs="Tahoma"/>
      <w:sz w:val="16"/>
      <w:szCs w:val="16"/>
    </w:rPr>
  </w:style>
  <w:style w:type="character" w:customStyle="1" w:styleId="ab">
    <w:name w:val="Текст выноски Знак"/>
    <w:basedOn w:val="a0"/>
    <w:link w:val="aa"/>
    <w:rsid w:val="00BE382E"/>
    <w:rPr>
      <w:rFonts w:ascii="Tahoma" w:eastAsia="Calibri" w:hAnsi="Tahoma" w:cs="Tahoma"/>
      <w:sz w:val="16"/>
      <w:szCs w:val="16"/>
    </w:rPr>
  </w:style>
  <w:style w:type="paragraph" w:customStyle="1" w:styleId="ConsPlusCell">
    <w:name w:val="ConsPlusCell"/>
    <w:rsid w:val="00E466A3"/>
    <w:pPr>
      <w:widowControl w:val="0"/>
      <w:autoSpaceDE w:val="0"/>
      <w:autoSpaceDN w:val="0"/>
      <w:adjustRightInd w:val="0"/>
    </w:pPr>
    <w:rPr>
      <w:sz w:val="24"/>
      <w:szCs w:val="24"/>
    </w:rPr>
  </w:style>
  <w:style w:type="paragraph" w:customStyle="1" w:styleId="printj">
    <w:name w:val="printj"/>
    <w:basedOn w:val="a"/>
    <w:rsid w:val="00C54D79"/>
    <w:pPr>
      <w:spacing w:before="144" w:after="288" w:line="240" w:lineRule="auto"/>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7735"/>
    <w:pPr>
      <w:spacing w:line="360" w:lineRule="atLeast"/>
      <w:jc w:val="both"/>
    </w:pPr>
    <w:rPr>
      <w:rFonts w:eastAsia="Calibri"/>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semiHidden/>
    <w:locked/>
    <w:rsid w:val="00B87735"/>
    <w:rPr>
      <w:rFonts w:ascii="Calibri" w:eastAsia="Calibri" w:hAnsi="Calibri"/>
      <w:lang w:val="ru-RU" w:eastAsia="ru-RU" w:bidi="ar-SA"/>
    </w:rPr>
  </w:style>
  <w:style w:type="paragraph" w:styleId="a4">
    <w:name w:val="footnote text"/>
    <w:basedOn w:val="a"/>
    <w:link w:val="a3"/>
    <w:semiHidden/>
    <w:rsid w:val="00B87735"/>
    <w:pPr>
      <w:spacing w:line="240" w:lineRule="auto"/>
    </w:pPr>
    <w:rPr>
      <w:rFonts w:ascii="Calibri" w:hAnsi="Calibri"/>
      <w:sz w:val="20"/>
      <w:szCs w:val="20"/>
    </w:rPr>
  </w:style>
  <w:style w:type="paragraph" w:customStyle="1" w:styleId="1">
    <w:name w:val="Абзац списка1"/>
    <w:basedOn w:val="a"/>
    <w:rsid w:val="00B87735"/>
    <w:pPr>
      <w:ind w:left="720"/>
      <w:contextualSpacing/>
    </w:pPr>
  </w:style>
  <w:style w:type="paragraph" w:customStyle="1" w:styleId="ConsPlusTitle">
    <w:name w:val="ConsPlusTitle"/>
    <w:rsid w:val="00B87735"/>
    <w:pPr>
      <w:widowControl w:val="0"/>
      <w:autoSpaceDE w:val="0"/>
      <w:autoSpaceDN w:val="0"/>
      <w:adjustRightInd w:val="0"/>
    </w:pPr>
    <w:rPr>
      <w:rFonts w:ascii="Calibri" w:eastAsia="Calibri" w:hAnsi="Calibri" w:cs="Calibri"/>
      <w:b/>
      <w:bCs/>
      <w:sz w:val="22"/>
      <w:szCs w:val="22"/>
    </w:rPr>
  </w:style>
  <w:style w:type="paragraph" w:customStyle="1" w:styleId="11">
    <w:name w:val="Абзац списка11"/>
    <w:basedOn w:val="a"/>
    <w:rsid w:val="00B87735"/>
    <w:pPr>
      <w:spacing w:line="240" w:lineRule="auto"/>
      <w:ind w:left="720"/>
      <w:jc w:val="left"/>
    </w:pPr>
    <w:rPr>
      <w:sz w:val="24"/>
      <w:szCs w:val="24"/>
    </w:rPr>
  </w:style>
  <w:style w:type="character" w:styleId="a5">
    <w:name w:val="footnote reference"/>
    <w:basedOn w:val="a0"/>
    <w:uiPriority w:val="99"/>
    <w:rsid w:val="00B87735"/>
    <w:rPr>
      <w:rFonts w:ascii="Times New Roman" w:hAnsi="Times New Roman" w:cs="Times New Roman" w:hint="default"/>
      <w:vertAlign w:val="superscript"/>
    </w:rPr>
  </w:style>
  <w:style w:type="paragraph" w:customStyle="1" w:styleId="msonormalcxspmiddle">
    <w:name w:val="msonormalcxspmiddle"/>
    <w:basedOn w:val="a"/>
    <w:rsid w:val="00B87735"/>
    <w:pPr>
      <w:spacing w:before="100" w:beforeAutospacing="1" w:after="100" w:afterAutospacing="1" w:line="240" w:lineRule="auto"/>
      <w:jc w:val="left"/>
    </w:pPr>
    <w:rPr>
      <w:rFonts w:eastAsia="Times New Roman"/>
      <w:sz w:val="24"/>
      <w:szCs w:val="24"/>
    </w:rPr>
  </w:style>
  <w:style w:type="paragraph" w:customStyle="1" w:styleId="msonormalcxsplast">
    <w:name w:val="msonormalcxsplast"/>
    <w:basedOn w:val="a"/>
    <w:rsid w:val="00B87735"/>
    <w:pPr>
      <w:spacing w:before="100" w:beforeAutospacing="1" w:after="100" w:afterAutospacing="1" w:line="240" w:lineRule="auto"/>
      <w:jc w:val="left"/>
    </w:pPr>
    <w:rPr>
      <w:rFonts w:eastAsia="Times New Roman"/>
      <w:sz w:val="24"/>
      <w:szCs w:val="24"/>
    </w:rPr>
  </w:style>
  <w:style w:type="paragraph" w:customStyle="1" w:styleId="1cxspmiddle">
    <w:name w:val="1cxspmiddle"/>
    <w:basedOn w:val="a"/>
    <w:rsid w:val="00B87735"/>
    <w:pPr>
      <w:spacing w:before="100" w:beforeAutospacing="1" w:after="100" w:afterAutospacing="1" w:line="240" w:lineRule="auto"/>
      <w:jc w:val="left"/>
    </w:pPr>
    <w:rPr>
      <w:rFonts w:eastAsia="Times New Roman"/>
      <w:sz w:val="24"/>
      <w:szCs w:val="24"/>
    </w:rPr>
  </w:style>
  <w:style w:type="character" w:styleId="a6">
    <w:name w:val="Hyperlink"/>
    <w:uiPriority w:val="99"/>
    <w:rsid w:val="008554DE"/>
    <w:rPr>
      <w:color w:val="0000FF"/>
      <w:u w:val="single"/>
    </w:rPr>
  </w:style>
  <w:style w:type="paragraph" w:customStyle="1" w:styleId="ConsPlusNormal">
    <w:name w:val="ConsPlusNormal"/>
    <w:rsid w:val="008554DE"/>
    <w:pPr>
      <w:autoSpaceDE w:val="0"/>
      <w:autoSpaceDN w:val="0"/>
      <w:adjustRightInd w:val="0"/>
    </w:pPr>
    <w:rPr>
      <w:rFonts w:ascii="Arial" w:eastAsia="Calibri" w:hAnsi="Arial" w:cs="Arial"/>
      <w:lang w:eastAsia="en-US"/>
    </w:rPr>
  </w:style>
  <w:style w:type="paragraph" w:customStyle="1" w:styleId="ConsPlusNonformat">
    <w:name w:val="ConsPlusNonformat"/>
    <w:rsid w:val="009C0B4D"/>
    <w:pPr>
      <w:autoSpaceDE w:val="0"/>
      <w:autoSpaceDN w:val="0"/>
      <w:adjustRightInd w:val="0"/>
    </w:pPr>
    <w:rPr>
      <w:rFonts w:ascii="Courier New" w:hAnsi="Courier New" w:cs="Courier New"/>
    </w:rPr>
  </w:style>
  <w:style w:type="paragraph" w:styleId="a7">
    <w:name w:val="List Paragraph"/>
    <w:basedOn w:val="a"/>
    <w:uiPriority w:val="34"/>
    <w:qFormat/>
    <w:rsid w:val="009C0B4D"/>
    <w:pPr>
      <w:spacing w:after="200" w:line="276" w:lineRule="auto"/>
      <w:ind w:left="720"/>
      <w:contextualSpacing/>
      <w:jc w:val="left"/>
    </w:pPr>
    <w:rPr>
      <w:rFonts w:ascii="Calibri" w:hAnsi="Calibri"/>
      <w:sz w:val="22"/>
      <w:lang w:eastAsia="en-US"/>
    </w:rPr>
  </w:style>
  <w:style w:type="paragraph" w:styleId="a8">
    <w:name w:val="header"/>
    <w:basedOn w:val="a"/>
    <w:link w:val="a9"/>
    <w:rsid w:val="00BA1C58"/>
    <w:pPr>
      <w:widowControl w:val="0"/>
      <w:tabs>
        <w:tab w:val="center" w:pos="4536"/>
        <w:tab w:val="right" w:pos="9072"/>
      </w:tabs>
      <w:autoSpaceDE w:val="0"/>
      <w:spacing w:line="240" w:lineRule="auto"/>
      <w:ind w:firstLine="720"/>
    </w:pPr>
    <w:rPr>
      <w:rFonts w:ascii="Arial" w:hAnsi="Arial" w:cs="Arial"/>
      <w:sz w:val="20"/>
      <w:szCs w:val="20"/>
      <w:lang w:eastAsia="ar-SA"/>
    </w:rPr>
  </w:style>
  <w:style w:type="character" w:customStyle="1" w:styleId="a9">
    <w:name w:val="Верхний колонтитул Знак"/>
    <w:basedOn w:val="a0"/>
    <w:link w:val="a8"/>
    <w:rsid w:val="00BA1C58"/>
    <w:rPr>
      <w:rFonts w:ascii="Arial" w:eastAsia="Calibri" w:hAnsi="Arial" w:cs="Arial"/>
      <w:lang w:eastAsia="ar-SA"/>
    </w:rPr>
  </w:style>
  <w:style w:type="paragraph" w:styleId="aa">
    <w:name w:val="Balloon Text"/>
    <w:basedOn w:val="a"/>
    <w:link w:val="ab"/>
    <w:rsid w:val="00BE382E"/>
    <w:pPr>
      <w:spacing w:line="240" w:lineRule="auto"/>
    </w:pPr>
    <w:rPr>
      <w:rFonts w:ascii="Tahoma" w:hAnsi="Tahoma" w:cs="Tahoma"/>
      <w:sz w:val="16"/>
      <w:szCs w:val="16"/>
    </w:rPr>
  </w:style>
  <w:style w:type="character" w:customStyle="1" w:styleId="ab">
    <w:name w:val="Текст выноски Знак"/>
    <w:basedOn w:val="a0"/>
    <w:link w:val="aa"/>
    <w:rsid w:val="00BE382E"/>
    <w:rPr>
      <w:rFonts w:ascii="Tahoma" w:eastAsia="Calibri" w:hAnsi="Tahoma" w:cs="Tahoma"/>
      <w:sz w:val="16"/>
      <w:szCs w:val="16"/>
    </w:rPr>
  </w:style>
  <w:style w:type="paragraph" w:customStyle="1" w:styleId="ConsPlusCell">
    <w:name w:val="ConsPlusCell"/>
    <w:rsid w:val="00E466A3"/>
    <w:pPr>
      <w:widowControl w:val="0"/>
      <w:autoSpaceDE w:val="0"/>
      <w:autoSpaceDN w:val="0"/>
      <w:adjustRightInd w:val="0"/>
    </w:pPr>
    <w:rPr>
      <w:sz w:val="24"/>
      <w:szCs w:val="24"/>
    </w:rPr>
  </w:style>
  <w:style w:type="paragraph" w:customStyle="1" w:styleId="printj">
    <w:name w:val="printj"/>
    <w:basedOn w:val="a"/>
    <w:rsid w:val="00C54D79"/>
    <w:pPr>
      <w:spacing w:before="144" w:after="288" w:line="24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03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C900DA793C2868F088EDD003C61CC1BFA81C69354C1474AFFC451598D706629D666CEEEC4311164E8BAE506C80813B1DF049FAD75BXAr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A73AB0-2C7A-4DC2-9578-6BD8B0BF1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6575</Words>
  <Characters>37481</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buluiselsovet@mail.ru</cp:lastModifiedBy>
  <cp:revision>3</cp:revision>
  <cp:lastPrinted>2022-08-23T02:55:00Z</cp:lastPrinted>
  <dcterms:created xsi:type="dcterms:W3CDTF">2022-10-21T08:00:00Z</dcterms:created>
  <dcterms:modified xsi:type="dcterms:W3CDTF">2022-10-21T08:01:00Z</dcterms:modified>
</cp:coreProperties>
</file>