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0643D">
        <w:rPr>
          <w:sz w:val="28"/>
          <w:szCs w:val="28"/>
        </w:rPr>
        <w:t>5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3C7A5C" w:rsidRDefault="00F01D3B" w:rsidP="009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6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"Обеспечение содержания мест захоронения на территории  Большеулуйского  сельсовета"</w:t>
            </w:r>
          </w:p>
          <w:p w:rsidR="00DC670F" w:rsidRPr="00217694" w:rsidRDefault="00DC670F" w:rsidP="00F01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2673B1" w:rsidRPr="00217694" w:rsidRDefault="00624280" w:rsidP="0038632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93011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930117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FD06D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38632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</w:tcPr>
          <w:p w:rsidR="006F025A" w:rsidRDefault="00F61510" w:rsidP="00DC670F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DC670F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386329" w:rsidRPr="00386329" w:rsidRDefault="00386329" w:rsidP="0038632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Цели:</w:t>
            </w:r>
          </w:p>
          <w:p w:rsidR="00386329" w:rsidRPr="00386329" w:rsidRDefault="00386329" w:rsidP="00386329">
            <w:pPr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наличии мест захоронения и благоустройства этих мест на территории Большеулуйского сельсовета.</w:t>
            </w:r>
          </w:p>
          <w:p w:rsidR="00386329" w:rsidRPr="00386329" w:rsidRDefault="00386329" w:rsidP="00386329">
            <w:pPr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Увековечивание памяти Защитников Отечества</w:t>
            </w:r>
          </w:p>
          <w:p w:rsidR="00386329" w:rsidRPr="00386329" w:rsidRDefault="00386329" w:rsidP="0038632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Содержание мест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Благоустройство мест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Обустройство воинских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Установка мемориальных знаков</w:t>
            </w:r>
          </w:p>
          <w:p w:rsidR="00DC670F" w:rsidRPr="003A7BDB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Нанесение имен защитников Отечества на мемориальные знаки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F01D3B" w:rsidRPr="00217694" w:rsidRDefault="00F01D3B" w:rsidP="00F01D3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площадь мест захоронений, на которой проводятся мероприятия по благоустройству</w:t>
            </w:r>
            <w:r w:rsidR="003A4F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B53C5" w:rsidRDefault="003A4F22" w:rsidP="00883A2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менее 100% ежегодно;</w:t>
            </w:r>
          </w:p>
          <w:p w:rsidR="00386329" w:rsidRPr="00217694" w:rsidRDefault="003A4F22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площади огражденных мест захоронений до 100%.</w:t>
            </w: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2673B1" w:rsidRPr="00217694" w:rsidRDefault="00D72722" w:rsidP="00FD06D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2673B1" w:rsidP="00B87CF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B87C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B87C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B87C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624280" w:rsidRPr="00217694" w:rsidTr="00217694">
        <w:trPr>
          <w:trHeight w:val="204"/>
        </w:trPr>
        <w:tc>
          <w:tcPr>
            <w:tcW w:w="3520" w:type="dxa"/>
          </w:tcPr>
          <w:p w:rsidR="00624280" w:rsidRPr="00217694" w:rsidRDefault="007A26EE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 w:rsidR="00217694"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финансирования Подпрограммы составит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E96D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71,3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в том числе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E96D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57,2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средств бюджета Большеулуйского сельсовета и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1014,1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краевого бюджета, в том числе в разбивке по годам: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2023 году – 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E96D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71,3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bookmarkStart w:id="0" w:name="_GoBack"/>
            <w:bookmarkEnd w:id="0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</w:t>
            </w:r>
            <w:r w:rsidR="00E96D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57,2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бюджета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Большеулуйского сельсовета;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- 1014,1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краевого бюджета;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2024 году –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2025 году –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  <w:p w:rsidR="007513A5" w:rsidRDefault="00FD06D4" w:rsidP="00B87CF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2026 году – </w:t>
            </w:r>
            <w:r w:rsidR="00B87C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  <w:p w:rsidR="00B87CF0" w:rsidRPr="00FD06D4" w:rsidRDefault="00B87CF0" w:rsidP="00B87CF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F025A" w:rsidRDefault="006F025A" w:rsidP="00A57C3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624280" w:rsidRPr="00217694" w:rsidRDefault="006F025A" w:rsidP="00A57C3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2673B1" w:rsidRDefault="002673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7525" w:rsidRPr="00597525" w:rsidRDefault="00597525" w:rsidP="002673B1">
      <w:pPr>
        <w:rPr>
          <w:rFonts w:ascii="Times New Roman" w:hAnsi="Times New Roman" w:cs="Times New Roman"/>
          <w:sz w:val="28"/>
          <w:szCs w:val="28"/>
        </w:rPr>
      </w:pPr>
      <w:r w:rsidRPr="00597525">
        <w:rPr>
          <w:rFonts w:ascii="Times New Roman" w:hAnsi="Times New Roman" w:cs="Times New Roman"/>
          <w:sz w:val="28"/>
          <w:szCs w:val="28"/>
        </w:rPr>
        <w:lastRenderedPageBreak/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6668B0" w:rsidRPr="00597525" w:rsidRDefault="006668B0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F22" w:rsidRPr="00427BD6" w:rsidRDefault="003A4F22" w:rsidP="003A4F22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мест захоронения - одна из задач исполнительной власти администрации  Большеулуского  сельсовета, поэтому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грамме учитываются мероприятия по поддержанию чистоты и порядка на муниципальных кладбищах.</w:t>
      </w:r>
    </w:p>
    <w:p w:rsidR="003A4F22" w:rsidRPr="00427BD6" w:rsidRDefault="003A4F22" w:rsidP="003A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на территории сельского поселения  находятся 4 муниципальных кладбища общей площадью </w:t>
      </w:r>
      <w:r w:rsidR="007513A5">
        <w:rPr>
          <w:rFonts w:ascii="Times New Roman" w:eastAsia="Times New Roman" w:hAnsi="Times New Roman" w:cs="Times New Roman"/>
          <w:color w:val="000000"/>
          <w:sz w:val="28"/>
          <w:szCs w:val="28"/>
        </w:rPr>
        <w:t>8,8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pPr w:leftFromText="45" w:rightFromText="45" w:vertAnchor="text"/>
        <w:tblW w:w="90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1705"/>
        <w:gridCol w:w="1768"/>
        <w:gridCol w:w="1129"/>
        <w:gridCol w:w="1584"/>
        <w:gridCol w:w="2179"/>
      </w:tblGrid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№ 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п</w:t>
            </w:r>
            <w:proofErr w:type="gramEnd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/п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Наименование кладбища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Место расположения кладбища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Площадь кладбища, </w:t>
            </w:r>
            <w:proofErr w:type="gramStart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Статус кладбища (сельское, закрытое для захоронений, открытое для захоронений)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Наличие инженерной инфраструктуры: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туалетов;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мусорных контейнеров и площадок под них;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ограждений мест погребения;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хозяйственных построек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1.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Улуй, Старое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оветская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2,5</w:t>
            </w:r>
            <w:r w:rsidR="003A4F22"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закрыто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Туалет </w:t>
            </w:r>
            <w:r w:rsidR="007513A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шт.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Ж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елезное ограждение 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Улуй, Новое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С.Большой Улуй, 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5,9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2 шт.</w:t>
            </w:r>
          </w:p>
          <w:p w:rsidR="007513A5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Емкость для воды 2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Ж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елезное ограждение </w:t>
            </w:r>
          </w:p>
          <w:p w:rsidR="003A4F22" w:rsidRPr="00B677CB" w:rsidRDefault="003A4F22" w:rsidP="00751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Имеется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сторожка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3.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Д.Климовка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Д.Климовка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0,21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1 шт.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Деревянное ограждение.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4.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Д.Красный Луг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Д.Красный Луг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0,17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1 шт.</w:t>
            </w:r>
          </w:p>
          <w:p w:rsidR="003A4F22" w:rsidRDefault="007513A5" w:rsidP="00781177">
            <w:pPr>
              <w:tabs>
                <w:tab w:val="right" w:pos="2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еревянное ограждение.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ab/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</w:tbl>
    <w:p w:rsidR="003A4F22" w:rsidRDefault="003A4F22" w:rsidP="003A4F2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A4F22" w:rsidRPr="00427BD6" w:rsidRDefault="003A4F22" w:rsidP="003A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Захоронения производятся путем рекультивации земель (вырубки зеленых насаждений, планировки территорий и т.д.), что влечет за собой большие затраты. На некоторых кладбищах поселения отсутствуют такие элементы инфраструктуры как: ограждения, дорожки и др.  На территории всех кладбищ требуется </w:t>
      </w:r>
      <w:proofErr w:type="gramStart"/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регулярное</w:t>
      </w:r>
      <w:proofErr w:type="gramEnd"/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окашивание травы проходов, дорожек.</w:t>
      </w:r>
    </w:p>
    <w:p w:rsidR="00D72722" w:rsidRDefault="00D72722" w:rsidP="00D72722">
      <w:pPr>
        <w:autoSpaceDE w:val="0"/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AC4" w:rsidRPr="00427BD6" w:rsidRDefault="00F26AC4" w:rsidP="00DC670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>ой целью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3A42">
        <w:rPr>
          <w:rFonts w:ascii="Times New Roman" w:hAnsi="Times New Roman"/>
          <w:sz w:val="28"/>
          <w:szCs w:val="28"/>
        </w:rPr>
        <w:t>обеспечение потребности населения в наличии мест захоронения и благоустройство этих мест на террит</w:t>
      </w:r>
      <w:r w:rsidR="00DC670F">
        <w:rPr>
          <w:rFonts w:ascii="Times New Roman" w:hAnsi="Times New Roman"/>
          <w:sz w:val="28"/>
          <w:szCs w:val="28"/>
        </w:rPr>
        <w:t xml:space="preserve">ории Большеулуйского сельсовета, в том числе 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гарантий погребения умерших с учетом их волеизъявления, выраженного при жизни, или пожеланий родственников, создание оптимальных условий жителям Большеулу</w:t>
      </w:r>
      <w:r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 сельсовета по посещению и уходом за местами захоронений; расширение, благоустройство и сохранность мест захоронений умерших граждан.</w:t>
      </w:r>
    </w:p>
    <w:p w:rsidR="00FD06D4" w:rsidRPr="00FD06D4" w:rsidRDefault="00F26AC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06D4"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поставленных в настоящей Подпрограмме целей предусматривается решить задачи: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- мероприятия по благоустройству и содержанию мест захоронений;</w:t>
      </w:r>
    </w:p>
    <w:p w:rsid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увековечивание памяти защитников Отечества.</w:t>
      </w:r>
    </w:p>
    <w:p w:rsidR="00303951" w:rsidRPr="00FD06D4" w:rsidRDefault="00DC670F" w:rsidP="00FD0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Выполнение программы рассчитаны на 20</w:t>
      </w:r>
      <w:r w:rsidR="002673B1" w:rsidRPr="00FD06D4">
        <w:rPr>
          <w:rFonts w:ascii="Times New Roman" w:hAnsi="Times New Roman" w:cs="Times New Roman"/>
          <w:sz w:val="28"/>
          <w:szCs w:val="28"/>
        </w:rPr>
        <w:t>2</w:t>
      </w:r>
      <w:r w:rsidR="00B87CF0">
        <w:rPr>
          <w:rFonts w:ascii="Times New Roman" w:hAnsi="Times New Roman" w:cs="Times New Roman"/>
          <w:sz w:val="28"/>
          <w:szCs w:val="28"/>
        </w:rPr>
        <w:t>4</w:t>
      </w:r>
      <w:r w:rsidRPr="00FD06D4">
        <w:rPr>
          <w:rFonts w:ascii="Times New Roman" w:hAnsi="Times New Roman" w:cs="Times New Roman"/>
          <w:sz w:val="28"/>
          <w:szCs w:val="28"/>
        </w:rPr>
        <w:t xml:space="preserve"> – 20</w:t>
      </w:r>
      <w:r w:rsidR="004004ED" w:rsidRPr="00FD06D4">
        <w:rPr>
          <w:rFonts w:ascii="Times New Roman" w:hAnsi="Times New Roman" w:cs="Times New Roman"/>
          <w:sz w:val="28"/>
          <w:szCs w:val="28"/>
        </w:rPr>
        <w:t>2</w:t>
      </w:r>
      <w:r w:rsidR="00B87CF0">
        <w:rPr>
          <w:rFonts w:ascii="Times New Roman" w:hAnsi="Times New Roman" w:cs="Times New Roman"/>
          <w:sz w:val="28"/>
          <w:szCs w:val="28"/>
        </w:rPr>
        <w:t>7</w:t>
      </w:r>
      <w:r w:rsidRPr="00FD06D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06D4" w:rsidRPr="00FD06D4" w:rsidRDefault="00DC670F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D06D4" w:rsidRPr="00FD06D4">
        <w:rPr>
          <w:rFonts w:ascii="Times New Roman" w:hAnsi="Times New Roman" w:cs="Times New Roman"/>
          <w:sz w:val="28"/>
          <w:szCs w:val="28"/>
        </w:rPr>
        <w:t>Целевые индикаторы Подпрограммы: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площадь мест захоронений, на которой проводятся мероприятия по благоустройству -  не менее 100% ежегодно;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увеличение площади огражденных мест захоронений до 100%;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обустройство воинских захоронений до 100%;</w:t>
      </w:r>
    </w:p>
    <w:p w:rsidR="00DC670F" w:rsidRP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06D4">
        <w:rPr>
          <w:rFonts w:ascii="Times New Roman" w:hAnsi="Times New Roman" w:cs="Times New Roman"/>
          <w:sz w:val="28"/>
          <w:szCs w:val="28"/>
        </w:rPr>
        <w:t>- установка мемориальных знаков и нанесение имен защитников Отечества на мемориальные знаки до 100%.</w:t>
      </w:r>
    </w:p>
    <w:p w:rsidR="00DC670F" w:rsidRPr="00DC670F" w:rsidRDefault="00DC670F" w:rsidP="00DC6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E2A45" w:rsidRPr="00017667" w:rsidRDefault="008E2A45" w:rsidP="001E1817">
      <w:pPr>
        <w:pStyle w:val="a4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 и краевого бюджета.</w:t>
      </w: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3F3A42" w:rsidRDefault="003F3A42" w:rsidP="003F3A42">
      <w:pPr>
        <w:pStyle w:val="a4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3F3A42" w:rsidRDefault="003F3A42" w:rsidP="003F3A42">
      <w:pPr>
        <w:pStyle w:val="a4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заключения прямых договоров с подрядными организациями и физическими лицами на сумму, не превышающую </w:t>
      </w:r>
      <w:r w:rsidR="002673B1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883A2D" w:rsidRPr="0022258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Программы, определения организаций - исполнителей программных мероприятий. 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проводится </w:t>
      </w:r>
      <w:r w:rsidRPr="0022258D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мониторинг и оценку качества выполнения работ по </w:t>
      </w:r>
      <w:r w:rsidR="003A4F22">
        <w:rPr>
          <w:rFonts w:ascii="Times New Roman" w:eastAsia="Times New Roman" w:hAnsi="Times New Roman" w:cs="Times New Roman"/>
          <w:iCs/>
          <w:sz w:val="28"/>
          <w:szCs w:val="28"/>
        </w:rPr>
        <w:t>благоустройству мест захоронений.</w:t>
      </w:r>
    </w:p>
    <w:p w:rsidR="00597525" w:rsidRDefault="00597525" w:rsidP="001E1817">
      <w:pPr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E5FD3" w:rsidRPr="00017667" w:rsidRDefault="009E5FD3" w:rsidP="001E1817">
      <w:pPr>
        <w:pStyle w:val="a4"/>
        <w:tabs>
          <w:tab w:val="left" w:pos="3668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F3A42" w:rsidRPr="003F3A42" w:rsidRDefault="003F3A42" w:rsidP="003F3A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A42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3F3A42" w:rsidRPr="003F3A42" w:rsidRDefault="003F3A42" w:rsidP="003F3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3A42">
        <w:rPr>
          <w:rFonts w:ascii="Times New Roman" w:hAnsi="Times New Roman" w:cs="Times New Roman"/>
          <w:sz w:val="28"/>
          <w:szCs w:val="28"/>
        </w:rPr>
        <w:t>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3F3A42" w:rsidRDefault="003F3A42" w:rsidP="003F3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3A42">
        <w:rPr>
          <w:rFonts w:ascii="Times New Roman" w:hAnsi="Times New Roman" w:cs="Times New Roman"/>
          <w:sz w:val="28"/>
          <w:szCs w:val="28"/>
        </w:rPr>
        <w:t>Контроль над целевым использованием выделенных средств осуществляется контрольно-ревизионным органом Большеулуйского района.</w:t>
      </w:r>
    </w:p>
    <w:p w:rsidR="003F3A42" w:rsidRPr="003F3A42" w:rsidRDefault="003F3A42" w:rsidP="003F3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F26AC4" w:rsidRDefault="00F26AC4" w:rsidP="00F26AC4">
      <w:pPr>
        <w:pStyle w:val="Default"/>
        <w:jc w:val="both"/>
        <w:rPr>
          <w:sz w:val="28"/>
          <w:szCs w:val="28"/>
        </w:rPr>
      </w:pPr>
    </w:p>
    <w:p w:rsidR="00883A2D" w:rsidRPr="0022258D" w:rsidRDefault="00883A2D" w:rsidP="00F26AC4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 </w:t>
      </w:r>
      <w:r w:rsidR="001C334E">
        <w:rPr>
          <w:sz w:val="28"/>
          <w:szCs w:val="28"/>
        </w:rPr>
        <w:tab/>
      </w:r>
      <w:r w:rsidRPr="0022258D">
        <w:rPr>
          <w:sz w:val="28"/>
          <w:szCs w:val="28"/>
        </w:rPr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</w:t>
      </w:r>
      <w:r w:rsidR="00F26AC4">
        <w:rPr>
          <w:sz w:val="28"/>
          <w:szCs w:val="28"/>
        </w:rPr>
        <w:t>.</w:t>
      </w:r>
    </w:p>
    <w:p w:rsidR="00F26AC4" w:rsidRDefault="00883A2D" w:rsidP="00F26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58D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настоящей </w:t>
      </w:r>
      <w:r w:rsidR="00F26AC4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позволит:                 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обеспеч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потребност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 Большеулуйского сельсовета в наличии мест захоронения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создание благоприятных условий при посещении родственниками могил: наличие схемы кладбища, наличи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е песка, скамеек, дорожек.</w:t>
      </w:r>
    </w:p>
    <w:p w:rsidR="00DC670F" w:rsidRDefault="00DC670F" w:rsidP="00DC6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670F" w:rsidRDefault="00DC670F" w:rsidP="00DC670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проводить мероприятия по благоустройству мест захоронений на 100% ежегодно;</w:t>
      </w:r>
    </w:p>
    <w:p w:rsidR="00DC670F" w:rsidRDefault="00DC670F" w:rsidP="00DC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довести площадь огражденных мест захоронений году до 100%.</w:t>
      </w:r>
    </w:p>
    <w:p w:rsidR="00DC670F" w:rsidRPr="00427BD6" w:rsidRDefault="00DC670F" w:rsidP="00F26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525" w:rsidRPr="00597525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83A2D" w:rsidRDefault="00883A2D" w:rsidP="00883A2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597525" w:rsidRDefault="007513A5" w:rsidP="00F26AC4">
      <w:pPr>
        <w:pStyle w:val="a4"/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F26AC4">
        <w:rPr>
          <w:rFonts w:ascii="Times New Roman" w:eastAsia="Times New Roman" w:hAnsi="Times New Roman" w:cs="Times New Roman"/>
          <w:sz w:val="28"/>
          <w:szCs w:val="28"/>
          <w:lang w:eastAsia="ar-SA"/>
        </w:rPr>
        <w:t>одержание мест захоронений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513A5" w:rsidRDefault="007513A5" w:rsidP="00F26AC4">
      <w:pPr>
        <w:pStyle w:val="a4"/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поддержание в исправном состоянии ограждений.</w:t>
      </w:r>
    </w:p>
    <w:p w:rsidR="00DC670F" w:rsidRPr="00DC670F" w:rsidRDefault="00DC670F" w:rsidP="00DC670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70F">
        <w:rPr>
          <w:rFonts w:ascii="Times New Roman" w:hAnsi="Times New Roman" w:cs="Times New Roman"/>
          <w:color w:val="000000"/>
          <w:sz w:val="28"/>
          <w:szCs w:val="28"/>
        </w:rPr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2673B1" w:rsidRDefault="002673B1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13A5" w:rsidRDefault="007513A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13A5" w:rsidRDefault="007513A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7DEB" w:rsidRPr="00597525" w:rsidRDefault="00517DEB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1E1817">
      <w:pPr>
        <w:pStyle w:val="a4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17DEB" w:rsidRDefault="00517DEB" w:rsidP="0030395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B87CF0" w:rsidRPr="00B87CF0" w:rsidRDefault="00B87CF0" w:rsidP="00B87CF0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финансирования Подпрограммы составит 5</w:t>
      </w:r>
      <w:r w:rsidR="00E96D7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71,3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4</w:t>
      </w:r>
      <w:r w:rsidR="00E96D7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57,2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бюджета Большеулуйского сельсовета и 1014,1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бюджета, в том числе в разбивке по годам:</w:t>
      </w:r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- в 2023 году –  1</w:t>
      </w:r>
      <w:r w:rsidR="00E96D7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71,3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</w:t>
      </w:r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- </w:t>
      </w:r>
      <w:r w:rsidR="00E96D7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57,2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</w:t>
      </w:r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Большеулуйского сельсовета;</w:t>
      </w:r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- 1014,1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бюджета;</w:t>
      </w:r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2024 году – 1000,00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2025 году – 1000,00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</w:p>
    <w:p w:rsidR="00B87CF0" w:rsidRP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2026 году – 1000,00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</w:p>
    <w:p w:rsidR="00B87CF0" w:rsidRDefault="00B87CF0" w:rsidP="00B87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2027 году – 1000,00 </w:t>
      </w:r>
      <w:proofErr w:type="spell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87CF0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7DEB" w:rsidRPr="00017667" w:rsidRDefault="00517DEB" w:rsidP="00B87CF0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86329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реализации</w:t>
      </w:r>
      <w:r w:rsidRPr="00017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BF6A6E" w:rsidRPr="00017667" w:rsidRDefault="00517DEB" w:rsidP="001C334E">
      <w:pPr>
        <w:pStyle w:val="a5"/>
        <w:ind w:firstLine="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06D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FD06D4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FD06D4">
        <w:rPr>
          <w:rFonts w:ascii="Times New Roman" w:hAnsi="Times New Roman"/>
          <w:sz w:val="20"/>
          <w:szCs w:val="20"/>
        </w:rPr>
        <w:t>подпрограмме  «Обеспечение содержания мест захоронения  на территории  Большеулуйского сельсовета»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134"/>
        <w:gridCol w:w="1418"/>
        <w:gridCol w:w="1417"/>
        <w:gridCol w:w="1418"/>
        <w:gridCol w:w="283"/>
        <w:gridCol w:w="1276"/>
        <w:gridCol w:w="1559"/>
        <w:gridCol w:w="1701"/>
      </w:tblGrid>
      <w:tr w:rsidR="00FD06D4" w:rsidRPr="00FD06D4" w:rsidTr="004F7970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Цель,   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индикаторы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информа-ции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год планового периода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B87CF0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B87CF0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B87CF0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B87CF0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B87CF0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Обеспечение потребности населения в наличии мест захоронения и благоустройство этих мест 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hAnsi="Times New Roman" w:cs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FD06D4" w:rsidRPr="00FD06D4" w:rsidTr="004F797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6D4" w:rsidRPr="00FD06D4" w:rsidTr="004F7970">
        <w:trPr>
          <w:cantSplit/>
          <w:trHeight w:val="516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мест захоронений, на которой проводятся мероприятия по благоустройству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Поддержание ограждения мест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воинских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мемориальных знаков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Нанесение имен защитников Отечества на мемориальные 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FD06D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B5C"/>
    <w:multiLevelType w:val="hybridMultilevel"/>
    <w:tmpl w:val="8162F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82DD2"/>
    <w:multiLevelType w:val="hybridMultilevel"/>
    <w:tmpl w:val="90F21BE6"/>
    <w:lvl w:ilvl="0" w:tplc="65144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D327B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280"/>
    <w:rsid w:val="00017667"/>
    <w:rsid w:val="00030499"/>
    <w:rsid w:val="00057CCB"/>
    <w:rsid w:val="0008699B"/>
    <w:rsid w:val="00091C76"/>
    <w:rsid w:val="000B27AA"/>
    <w:rsid w:val="000B53C5"/>
    <w:rsid w:val="000C201D"/>
    <w:rsid w:val="00112F0A"/>
    <w:rsid w:val="00170ED0"/>
    <w:rsid w:val="001C334E"/>
    <w:rsid w:val="001D1535"/>
    <w:rsid w:val="001E1817"/>
    <w:rsid w:val="001F7C42"/>
    <w:rsid w:val="00211A04"/>
    <w:rsid w:val="00212C07"/>
    <w:rsid w:val="00217694"/>
    <w:rsid w:val="002673B1"/>
    <w:rsid w:val="002775A3"/>
    <w:rsid w:val="00293D3C"/>
    <w:rsid w:val="002E4D7B"/>
    <w:rsid w:val="00303951"/>
    <w:rsid w:val="00336707"/>
    <w:rsid w:val="00340909"/>
    <w:rsid w:val="00341891"/>
    <w:rsid w:val="00355C5B"/>
    <w:rsid w:val="00386329"/>
    <w:rsid w:val="003A4F22"/>
    <w:rsid w:val="003A7BDB"/>
    <w:rsid w:val="003C7A5C"/>
    <w:rsid w:val="003E7734"/>
    <w:rsid w:val="003F3A42"/>
    <w:rsid w:val="004004ED"/>
    <w:rsid w:val="004606F8"/>
    <w:rsid w:val="00480711"/>
    <w:rsid w:val="0049069D"/>
    <w:rsid w:val="004C673B"/>
    <w:rsid w:val="004F32A7"/>
    <w:rsid w:val="00511D4E"/>
    <w:rsid w:val="00517DEB"/>
    <w:rsid w:val="00527D65"/>
    <w:rsid w:val="005729C7"/>
    <w:rsid w:val="00593CC8"/>
    <w:rsid w:val="00597525"/>
    <w:rsid w:val="005D62BF"/>
    <w:rsid w:val="00623E61"/>
    <w:rsid w:val="00624280"/>
    <w:rsid w:val="00645CC5"/>
    <w:rsid w:val="00661DF6"/>
    <w:rsid w:val="006668B0"/>
    <w:rsid w:val="006A3707"/>
    <w:rsid w:val="006A6CB3"/>
    <w:rsid w:val="006D3CEE"/>
    <w:rsid w:val="006D5405"/>
    <w:rsid w:val="006D629F"/>
    <w:rsid w:val="006F025A"/>
    <w:rsid w:val="0072105B"/>
    <w:rsid w:val="007329FC"/>
    <w:rsid w:val="007513A5"/>
    <w:rsid w:val="00796A01"/>
    <w:rsid w:val="007A26EE"/>
    <w:rsid w:val="007E19B4"/>
    <w:rsid w:val="008063C4"/>
    <w:rsid w:val="00823394"/>
    <w:rsid w:val="008435B8"/>
    <w:rsid w:val="00855568"/>
    <w:rsid w:val="00857568"/>
    <w:rsid w:val="00883A2D"/>
    <w:rsid w:val="008B3AA0"/>
    <w:rsid w:val="008E2A45"/>
    <w:rsid w:val="008F47D0"/>
    <w:rsid w:val="009171BF"/>
    <w:rsid w:val="00930117"/>
    <w:rsid w:val="00940C02"/>
    <w:rsid w:val="00955437"/>
    <w:rsid w:val="00981EFC"/>
    <w:rsid w:val="009B6A07"/>
    <w:rsid w:val="009E440F"/>
    <w:rsid w:val="009E5FD3"/>
    <w:rsid w:val="009E7D2D"/>
    <w:rsid w:val="00A20F8B"/>
    <w:rsid w:val="00A36838"/>
    <w:rsid w:val="00A57C33"/>
    <w:rsid w:val="00A959B6"/>
    <w:rsid w:val="00AD344B"/>
    <w:rsid w:val="00AF2158"/>
    <w:rsid w:val="00AF7CBA"/>
    <w:rsid w:val="00B16AAC"/>
    <w:rsid w:val="00B20A4C"/>
    <w:rsid w:val="00B335E0"/>
    <w:rsid w:val="00B57DE4"/>
    <w:rsid w:val="00B83768"/>
    <w:rsid w:val="00B87CF0"/>
    <w:rsid w:val="00B94200"/>
    <w:rsid w:val="00BF6A6E"/>
    <w:rsid w:val="00C23613"/>
    <w:rsid w:val="00C2725B"/>
    <w:rsid w:val="00C72703"/>
    <w:rsid w:val="00C86C80"/>
    <w:rsid w:val="00C94297"/>
    <w:rsid w:val="00CB404F"/>
    <w:rsid w:val="00CE4FA3"/>
    <w:rsid w:val="00D565B4"/>
    <w:rsid w:val="00D6002F"/>
    <w:rsid w:val="00D72722"/>
    <w:rsid w:val="00D75944"/>
    <w:rsid w:val="00D90355"/>
    <w:rsid w:val="00DC670F"/>
    <w:rsid w:val="00DC78CA"/>
    <w:rsid w:val="00E04B6C"/>
    <w:rsid w:val="00E166F0"/>
    <w:rsid w:val="00E55674"/>
    <w:rsid w:val="00E758B6"/>
    <w:rsid w:val="00E96D77"/>
    <w:rsid w:val="00ED42A2"/>
    <w:rsid w:val="00EE277E"/>
    <w:rsid w:val="00F01D3B"/>
    <w:rsid w:val="00F0643D"/>
    <w:rsid w:val="00F073E5"/>
    <w:rsid w:val="00F26AC4"/>
    <w:rsid w:val="00F5561F"/>
    <w:rsid w:val="00F61510"/>
    <w:rsid w:val="00FA7EBB"/>
    <w:rsid w:val="00FD06D4"/>
    <w:rsid w:val="00FD6F97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D4AD346-D6F0-4483-A307-5BB0C7A3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30</cp:revision>
  <cp:lastPrinted>2023-11-13T07:00:00Z</cp:lastPrinted>
  <dcterms:created xsi:type="dcterms:W3CDTF">2013-10-16T03:55:00Z</dcterms:created>
  <dcterms:modified xsi:type="dcterms:W3CDTF">2023-11-13T07:01:00Z</dcterms:modified>
</cp:coreProperties>
</file>