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097C6E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05.06.2024</w:t>
      </w:r>
      <w:r w:rsidR="00F07AA9">
        <w:rPr>
          <w:rFonts w:ascii="Times New Roman" w:hAnsi="Times New Roman" w:cs="Times New Roman"/>
          <w:sz w:val="28"/>
          <w:szCs w:val="28"/>
        </w:rPr>
        <w:t xml:space="preserve">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</w:t>
      </w:r>
      <w:bookmarkStart w:id="0" w:name="_GoBack"/>
      <w:bookmarkEnd w:id="0"/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20.10.2022 № </w:t>
      </w:r>
      <w:r w:rsidR="006442D5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B4069A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B4069A" w:rsidRDefault="001F140F" w:rsidP="00B4069A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B4069A" w:rsidRPr="00B406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Согласование проведения переустройства и </w:t>
      </w:r>
    </w:p>
    <w:p w:rsidR="000100FA" w:rsidRPr="00C317A0" w:rsidRDefault="00B4069A" w:rsidP="00B4069A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069A">
        <w:rPr>
          <w:rFonts w:ascii="Times New Roman" w:hAnsi="Times New Roman" w:cs="Times New Roman"/>
          <w:b w:val="0"/>
          <w:bCs w:val="0"/>
          <w:sz w:val="24"/>
          <w:szCs w:val="24"/>
        </w:rPr>
        <w:t>(или) перепланировки помещения в многоквартирном доме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864569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В связи с необходимостью приведения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нормативных правовых актов администрации Большеулуйского сельсовета в соответствие с действующим законодательством,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Внести изменения в постановление администрации Большеулуйского сельсовета от 20.10.2022 № 8</w:t>
      </w:r>
      <w:r w:rsidR="00B4069A">
        <w:rPr>
          <w:rFonts w:ascii="Times New Roman" w:hAnsi="Times New Roman" w:cs="Times New Roman"/>
          <w:b w:val="0"/>
          <w:sz w:val="26"/>
          <w:szCs w:val="26"/>
        </w:rPr>
        <w:t>7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B4069A" w:rsidRPr="00B4069A">
        <w:rPr>
          <w:rFonts w:ascii="Times New Roman" w:hAnsi="Times New Roman" w:cs="Times New Roman"/>
          <w:b w:val="0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495F4D" w:rsidRDefault="00864569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495F4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495F4D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к Постановлению</w:t>
      </w:r>
      <w:r w:rsidR="00495F4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B4069A" w:rsidRPr="00EF06BE" w:rsidRDefault="00B4069A" w:rsidP="00B4069A">
      <w:pPr>
        <w:pStyle w:val="a7"/>
        <w:numPr>
          <w:ilvl w:val="2"/>
          <w:numId w:val="12"/>
        </w:numPr>
        <w:tabs>
          <w:tab w:val="left" w:pos="709"/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EF06BE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пункт 1.3 изложить в следующей редакции:</w:t>
      </w:r>
    </w:p>
    <w:p w:rsidR="00B4069A" w:rsidRDefault="00B4069A" w:rsidP="00B4069A">
      <w:pPr>
        <w:tabs>
          <w:tab w:val="left" w:pos="709"/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F06BE">
        <w:rPr>
          <w:rFonts w:ascii="Times New Roman" w:eastAsia="Times New Roman" w:hAnsi="Times New Roman" w:cs="Calibri"/>
          <w:sz w:val="26"/>
          <w:szCs w:val="26"/>
        </w:rPr>
        <w:t>«1.3.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EF06BE">
        <w:rPr>
          <w:rFonts w:ascii="Times New Roman" w:eastAsia="Times New Roman" w:hAnsi="Times New Roman" w:cs="Calibri"/>
          <w:sz w:val="26"/>
          <w:szCs w:val="26"/>
        </w:rPr>
        <w:t>.»;</w:t>
      </w:r>
      <w:proofErr w:type="gramEnd"/>
    </w:p>
    <w:p w:rsidR="00B4069A" w:rsidRPr="0085042D" w:rsidRDefault="00B4069A" w:rsidP="00B4069A">
      <w:pPr>
        <w:pStyle w:val="a7"/>
        <w:numPr>
          <w:ilvl w:val="2"/>
          <w:numId w:val="12"/>
        </w:numPr>
        <w:tabs>
          <w:tab w:val="left" w:pos="709"/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85042D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абзац второй пункта 2.2 изложить в следующей редакции</w:t>
      </w: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:</w:t>
      </w:r>
    </w:p>
    <w:p w:rsidR="00B4069A" w:rsidRPr="006C6568" w:rsidRDefault="00B4069A" w:rsidP="00B4069A">
      <w:pPr>
        <w:pStyle w:val="a7"/>
        <w:tabs>
          <w:tab w:val="left" w:pos="851"/>
          <w:tab w:val="left" w:pos="1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C6568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Органом, уполномоченным на предоставление муниципальной услуги, является администрация Большеулуйского сельсовета Большеулуйского района Красноярского края (далее – уполномоченный орган)</w:t>
      </w:r>
      <w:proofErr w:type="gramStart"/>
      <w:r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r w:rsidRPr="006C6568"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  <w:proofErr w:type="gramEnd"/>
      <w:r w:rsidRPr="006C656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; </w:t>
      </w:r>
    </w:p>
    <w:p w:rsidR="00B4069A" w:rsidRPr="00EF06BE" w:rsidRDefault="00B4069A" w:rsidP="00B4069A">
      <w:pPr>
        <w:pStyle w:val="a7"/>
        <w:numPr>
          <w:ilvl w:val="2"/>
          <w:numId w:val="12"/>
        </w:numPr>
        <w:tabs>
          <w:tab w:val="left" w:pos="709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EF06BE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пункт 3.1.4 </w:t>
      </w: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дополнить </w:t>
      </w:r>
      <w:r w:rsidRPr="00EF06BE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подпункт</w:t>
      </w: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ом</w:t>
      </w:r>
      <w:r w:rsidRPr="00EF06BE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3.1.4.2 следующего содержания:</w:t>
      </w:r>
    </w:p>
    <w:p w:rsidR="00B4069A" w:rsidRPr="00EF06BE" w:rsidRDefault="00B4069A" w:rsidP="00B4069A">
      <w:pPr>
        <w:tabs>
          <w:tab w:val="left" w:pos="709"/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F06BE">
        <w:rPr>
          <w:rFonts w:ascii="Times New Roman" w:eastAsia="Times New Roman" w:hAnsi="Times New Roman" w:cs="Calibri"/>
          <w:sz w:val="26"/>
          <w:szCs w:val="26"/>
        </w:rPr>
        <w:t xml:space="preserve">«3.1.4.2. По завершении переустройства и (или) перепланировки помещения в многоквартирном доме заявитель способом, предусмотренным пунктом 2.2 административного регламента, направляет в </w:t>
      </w:r>
      <w:r>
        <w:rPr>
          <w:rFonts w:ascii="Times New Roman" w:eastAsia="Times New Roman" w:hAnsi="Times New Roman" w:cs="Calibri"/>
          <w:sz w:val="26"/>
          <w:szCs w:val="26"/>
        </w:rPr>
        <w:t>уполномоченный орган</w:t>
      </w:r>
      <w:r w:rsidRPr="00EF06BE">
        <w:rPr>
          <w:rFonts w:ascii="Times New Roman" w:eastAsia="Times New Roman" w:hAnsi="Times New Roman" w:cs="Calibri"/>
          <w:sz w:val="26"/>
          <w:szCs w:val="26"/>
        </w:rPr>
        <w:t xml:space="preserve"> уведомление о завершении указанных работ. В случае перепланировки помещения к такому </w:t>
      </w:r>
      <w:r w:rsidRPr="00EF06BE">
        <w:rPr>
          <w:rFonts w:ascii="Times New Roman" w:eastAsia="Times New Roman" w:hAnsi="Times New Roman" w:cs="Calibri"/>
          <w:sz w:val="26"/>
          <w:szCs w:val="26"/>
        </w:rPr>
        <w:lastRenderedPageBreak/>
        <w:t>уведомлению прилагается технический план перепланированного помещения, подготовленный заявителем в соответствии с Федеральным законом от 13</w:t>
      </w:r>
      <w:r>
        <w:rPr>
          <w:rFonts w:ascii="Times New Roman" w:eastAsia="Times New Roman" w:hAnsi="Times New Roman" w:cs="Calibri"/>
          <w:sz w:val="26"/>
          <w:szCs w:val="26"/>
        </w:rPr>
        <w:t>.07.2015 №</w:t>
      </w:r>
      <w:r w:rsidRPr="00EF06BE">
        <w:rPr>
          <w:rFonts w:ascii="Times New Roman" w:eastAsia="Times New Roman" w:hAnsi="Times New Roman" w:cs="Calibri"/>
          <w:sz w:val="26"/>
          <w:szCs w:val="26"/>
        </w:rPr>
        <w:t xml:space="preserve"> 218-ФЗ </w:t>
      </w:r>
      <w:r>
        <w:rPr>
          <w:rFonts w:ascii="Times New Roman" w:eastAsia="Times New Roman" w:hAnsi="Times New Roman" w:cs="Calibri"/>
          <w:sz w:val="26"/>
          <w:szCs w:val="26"/>
        </w:rPr>
        <w:t>«</w:t>
      </w:r>
      <w:r w:rsidRPr="00EF06BE">
        <w:rPr>
          <w:rFonts w:ascii="Times New Roman" w:eastAsia="Times New Roman" w:hAnsi="Times New Roman" w:cs="Calibri"/>
          <w:sz w:val="26"/>
          <w:szCs w:val="26"/>
        </w:rPr>
        <w:t>О государственной регистрации недвижимости</w:t>
      </w:r>
      <w:r>
        <w:rPr>
          <w:rFonts w:ascii="Times New Roman" w:eastAsia="Times New Roman" w:hAnsi="Times New Roman" w:cs="Calibri"/>
          <w:sz w:val="26"/>
          <w:szCs w:val="26"/>
        </w:rPr>
        <w:t>»</w:t>
      </w:r>
      <w:r w:rsidRPr="00EF06BE">
        <w:rPr>
          <w:rFonts w:ascii="Times New Roman" w:eastAsia="Times New Roman" w:hAnsi="Times New Roman" w:cs="Calibri"/>
          <w:sz w:val="26"/>
          <w:szCs w:val="26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B4069A" w:rsidRPr="00EF06BE" w:rsidRDefault="00B4069A" w:rsidP="00B4069A">
      <w:pPr>
        <w:tabs>
          <w:tab w:val="left" w:pos="709"/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F06BE">
        <w:rPr>
          <w:rFonts w:ascii="Times New Roman" w:eastAsia="Times New Roman" w:hAnsi="Times New Roman" w:cs="Calibri"/>
          <w:sz w:val="26"/>
          <w:szCs w:val="26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 о завершении указанных работ.</w:t>
      </w:r>
    </w:p>
    <w:p w:rsidR="00B4069A" w:rsidRPr="00EF06BE" w:rsidRDefault="00B4069A" w:rsidP="00B4069A">
      <w:pPr>
        <w:tabs>
          <w:tab w:val="left" w:pos="709"/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F06BE">
        <w:rPr>
          <w:rFonts w:ascii="Times New Roman" w:eastAsia="Times New Roman" w:hAnsi="Times New Roman" w:cs="Calibri"/>
          <w:sz w:val="26"/>
          <w:szCs w:val="26"/>
        </w:rPr>
        <w:t>Переустройство помещения в многоквартирном доме считается завершенным со дня утверждения акта о завершении переустройства и (или) перепланировки помещения в многоквартирном доме.</w:t>
      </w:r>
    </w:p>
    <w:p w:rsidR="00B4069A" w:rsidRPr="00EF06BE" w:rsidRDefault="00B4069A" w:rsidP="00B4069A">
      <w:pPr>
        <w:tabs>
          <w:tab w:val="left" w:pos="709"/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F06BE">
        <w:rPr>
          <w:rFonts w:ascii="Times New Roman" w:eastAsia="Times New Roman" w:hAnsi="Times New Roman" w:cs="Calibri"/>
          <w:sz w:val="26"/>
          <w:szCs w:val="26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</w:t>
      </w:r>
      <w:r>
        <w:rPr>
          <w:rFonts w:ascii="Times New Roman" w:eastAsia="Times New Roman" w:hAnsi="Times New Roman" w:cs="Calibri"/>
          <w:sz w:val="26"/>
          <w:szCs w:val="26"/>
        </w:rPr>
        <w:t>рава на образованные помещения</w:t>
      </w:r>
      <w:proofErr w:type="gramStart"/>
      <w:r>
        <w:rPr>
          <w:rFonts w:ascii="Times New Roman" w:eastAsia="Times New Roman" w:hAnsi="Times New Roman" w:cs="Calibri"/>
          <w:sz w:val="26"/>
          <w:szCs w:val="26"/>
        </w:rPr>
        <w:t>.»</w:t>
      </w:r>
      <w:r w:rsidRPr="00EF06BE">
        <w:rPr>
          <w:rFonts w:ascii="Times New Roman" w:eastAsia="Times New Roman" w:hAnsi="Times New Roman" w:cs="Calibri"/>
          <w:sz w:val="26"/>
          <w:szCs w:val="26"/>
        </w:rPr>
        <w:t>.</w:t>
      </w:r>
      <w:proofErr w:type="gramEnd"/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Pr="00B33000" w:rsidRDefault="00DC0AAD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Default="008554DE" w:rsidP="00B3300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sectPr w:rsidR="00DC0AA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63" w:rsidRDefault="00473763">
      <w:r>
        <w:separator/>
      </w:r>
    </w:p>
  </w:endnote>
  <w:endnote w:type="continuationSeparator" w:id="0">
    <w:p w:rsidR="00473763" w:rsidRDefault="0047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63" w:rsidRDefault="00473763">
      <w:r>
        <w:separator/>
      </w:r>
    </w:p>
  </w:footnote>
  <w:footnote w:type="continuationSeparator" w:id="0">
    <w:p w:rsidR="00473763" w:rsidRDefault="0047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C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D5B"/>
    <w:multiLevelType w:val="multilevel"/>
    <w:tmpl w:val="35102F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B776D4"/>
    <w:multiLevelType w:val="multilevel"/>
    <w:tmpl w:val="35102F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9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3E1B"/>
    <w:rsid w:val="00086450"/>
    <w:rsid w:val="00097C6E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73763"/>
    <w:rsid w:val="00486A29"/>
    <w:rsid w:val="0049387F"/>
    <w:rsid w:val="0049454A"/>
    <w:rsid w:val="00495F4D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C0B08"/>
    <w:rsid w:val="006C174A"/>
    <w:rsid w:val="006E4108"/>
    <w:rsid w:val="006E70F8"/>
    <w:rsid w:val="007041B3"/>
    <w:rsid w:val="00713CEC"/>
    <w:rsid w:val="00715990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B4D"/>
    <w:rsid w:val="009C20ED"/>
    <w:rsid w:val="009C38EC"/>
    <w:rsid w:val="009D16E2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069A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03EB0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DC0AAD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07AA9"/>
    <w:rsid w:val="00F26FDA"/>
    <w:rsid w:val="00F36310"/>
    <w:rsid w:val="00F45660"/>
    <w:rsid w:val="00F46313"/>
    <w:rsid w:val="00F60A7D"/>
    <w:rsid w:val="00F6317C"/>
    <w:rsid w:val="00F631C6"/>
    <w:rsid w:val="00F65BCD"/>
    <w:rsid w:val="00F72E3E"/>
    <w:rsid w:val="00F745FD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08745-AFD0-438E-B932-D9445AE8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2017-02-01T02:22:00Z</cp:lastPrinted>
  <dcterms:created xsi:type="dcterms:W3CDTF">2024-05-27T07:14:00Z</dcterms:created>
  <dcterms:modified xsi:type="dcterms:W3CDTF">2024-06-05T04:47:00Z</dcterms:modified>
</cp:coreProperties>
</file>