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65" w:rsidRDefault="00A13D65" w:rsidP="00A13D65">
      <w:pPr>
        <w:spacing w:line="276" w:lineRule="auto"/>
        <w:jc w:val="right"/>
        <w:rPr>
          <w:b/>
          <w:szCs w:val="28"/>
        </w:rPr>
      </w:pPr>
      <w:r w:rsidRPr="00A13D65">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AB357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AB3570" w:rsidRDefault="00BC759B" w:rsidP="00C317A0">
      <w:pPr>
        <w:spacing w:line="276" w:lineRule="auto"/>
        <w:jc w:val="center"/>
        <w:rPr>
          <w:sz w:val="24"/>
          <w:szCs w:val="24"/>
        </w:rPr>
      </w:pPr>
      <w:r w:rsidRPr="00AB3570">
        <w:rPr>
          <w:sz w:val="24"/>
          <w:szCs w:val="24"/>
        </w:rPr>
        <w:br/>
      </w:r>
    </w:p>
    <w:p w:rsidR="008554DE" w:rsidRPr="00C317A0" w:rsidRDefault="00A13D65" w:rsidP="00C317A0">
      <w:pPr>
        <w:spacing w:line="276" w:lineRule="auto"/>
        <w:rPr>
          <w:sz w:val="24"/>
          <w:szCs w:val="24"/>
        </w:rPr>
      </w:pPr>
      <w:r>
        <w:rPr>
          <w:sz w:val="24"/>
          <w:szCs w:val="24"/>
        </w:rPr>
        <w:t>_______________</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Pr>
          <w:sz w:val="24"/>
          <w:szCs w:val="24"/>
        </w:rPr>
        <w:tab/>
      </w:r>
      <w:r>
        <w:rPr>
          <w:sz w:val="24"/>
          <w:szCs w:val="24"/>
        </w:rPr>
        <w:tab/>
      </w:r>
      <w:r w:rsidR="00500070">
        <w:rPr>
          <w:sz w:val="24"/>
          <w:szCs w:val="24"/>
        </w:rPr>
        <w:t xml:space="preserve">          </w:t>
      </w:r>
      <w:r w:rsidR="00BB6931" w:rsidRPr="00C317A0">
        <w:rPr>
          <w:sz w:val="24"/>
          <w:szCs w:val="24"/>
        </w:rPr>
        <w:t xml:space="preserve">№ </w:t>
      </w:r>
      <w:r>
        <w:rPr>
          <w:sz w:val="24"/>
          <w:szCs w:val="24"/>
        </w:rPr>
        <w:t>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AE73B4" w:rsidRPr="00AE73B4" w:rsidRDefault="001F140F" w:rsidP="00AE73B4">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AE73B4" w:rsidRPr="00AE73B4">
        <w:rPr>
          <w:rFonts w:ascii="Times New Roman" w:hAnsi="Times New Roman" w:cs="Times New Roman"/>
          <w:b w:val="0"/>
          <w:bCs w:val="0"/>
          <w:sz w:val="24"/>
          <w:szCs w:val="24"/>
        </w:rPr>
        <w:t xml:space="preserve">Заключение с гражданами договоров </w:t>
      </w:r>
    </w:p>
    <w:p w:rsidR="000100FA" w:rsidRPr="00C317A0" w:rsidRDefault="00AE73B4" w:rsidP="00AE73B4">
      <w:pPr>
        <w:pStyle w:val="ConsPlusTitle"/>
        <w:rPr>
          <w:rFonts w:ascii="Times New Roman" w:hAnsi="Times New Roman" w:cs="Times New Roman"/>
          <w:b w:val="0"/>
          <w:bCs w:val="0"/>
          <w:sz w:val="24"/>
          <w:szCs w:val="24"/>
        </w:rPr>
      </w:pPr>
      <w:r w:rsidRPr="00AE73B4">
        <w:rPr>
          <w:rFonts w:ascii="Times New Roman" w:hAnsi="Times New Roman" w:cs="Times New Roman"/>
          <w:b w:val="0"/>
          <w:bCs w:val="0"/>
          <w:sz w:val="24"/>
          <w:szCs w:val="24"/>
        </w:rPr>
        <w:t>найма служебных жилых помещений</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5D514E">
      <w:pPr>
        <w:pStyle w:val="ConsPlusTitle"/>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5D514E">
      <w:pPr>
        <w:pStyle w:val="ConsPlusTitle"/>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AE73B4">
      <w:pPr>
        <w:pStyle w:val="ConsPlusTitle"/>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AE73B4" w:rsidRPr="00AE73B4">
        <w:rPr>
          <w:rFonts w:ascii="Times New Roman" w:hAnsi="Times New Roman" w:cs="Times New Roman"/>
          <w:b w:val="0"/>
          <w:sz w:val="28"/>
          <w:szCs w:val="28"/>
        </w:rPr>
        <w:t>Заключение с гражданами договоров найма служебных жилых помещений</w:t>
      </w:r>
      <w:r w:rsidR="001F140F" w:rsidRPr="00372C0C">
        <w:rPr>
          <w:rFonts w:ascii="Times New Roman" w:hAnsi="Times New Roman" w:cs="Times New Roman"/>
          <w:b w:val="0"/>
          <w:sz w:val="28"/>
          <w:szCs w:val="28"/>
        </w:rPr>
        <w:t>" согласно приложению.</w:t>
      </w:r>
    </w:p>
    <w:p w:rsidR="00DD5E21" w:rsidRDefault="005D514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w:t>
      </w:r>
      <w:r w:rsidR="00DD5E21">
        <w:rPr>
          <w:rFonts w:ascii="Times New Roman" w:hAnsi="Times New Roman" w:cs="Times New Roman"/>
          <w:b w:val="0"/>
          <w:sz w:val="28"/>
          <w:szCs w:val="28"/>
        </w:rPr>
        <w:t>и</w:t>
      </w:r>
      <w:r>
        <w:rPr>
          <w:rFonts w:ascii="Times New Roman" w:hAnsi="Times New Roman" w:cs="Times New Roman"/>
          <w:b w:val="0"/>
          <w:sz w:val="28"/>
          <w:szCs w:val="28"/>
        </w:rPr>
        <w:t xml:space="preserve"> силу постановлени</w:t>
      </w:r>
      <w:r w:rsidR="00DD5E21">
        <w:rPr>
          <w:rFonts w:ascii="Times New Roman" w:hAnsi="Times New Roman" w:cs="Times New Roman"/>
          <w:b w:val="0"/>
          <w:sz w:val="28"/>
          <w:szCs w:val="28"/>
        </w:rPr>
        <w:t>я</w:t>
      </w:r>
      <w:r>
        <w:rPr>
          <w:rFonts w:ascii="Times New Roman" w:hAnsi="Times New Roman" w:cs="Times New Roman"/>
          <w:b w:val="0"/>
          <w:sz w:val="28"/>
          <w:szCs w:val="28"/>
        </w:rPr>
        <w:t xml:space="preserve"> Администрации Большеулуйского сельсовета</w:t>
      </w:r>
      <w:r w:rsidR="00DD5E21">
        <w:rPr>
          <w:rFonts w:ascii="Times New Roman" w:hAnsi="Times New Roman" w:cs="Times New Roman"/>
          <w:b w:val="0"/>
          <w:sz w:val="28"/>
          <w:szCs w:val="28"/>
        </w:rPr>
        <w:t>:</w:t>
      </w:r>
    </w:p>
    <w:p w:rsidR="005D514E" w:rsidRDefault="00DD5E21"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5D514E">
        <w:rPr>
          <w:rFonts w:ascii="Times New Roman" w:hAnsi="Times New Roman" w:cs="Times New Roman"/>
          <w:b w:val="0"/>
          <w:sz w:val="28"/>
          <w:szCs w:val="28"/>
        </w:rPr>
        <w:t xml:space="preserve"> от </w:t>
      </w:r>
      <w:r w:rsidR="00AE73B4">
        <w:rPr>
          <w:rFonts w:ascii="Times New Roman" w:hAnsi="Times New Roman" w:cs="Times New Roman"/>
          <w:b w:val="0"/>
          <w:sz w:val="28"/>
          <w:szCs w:val="28"/>
        </w:rPr>
        <w:t>13.02.2018 № 18</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услуги «</w:t>
      </w:r>
      <w:r w:rsidR="00AE73B4" w:rsidRPr="00AE73B4">
        <w:rPr>
          <w:rFonts w:ascii="Times New Roman" w:hAnsi="Times New Roman" w:cs="Times New Roman"/>
          <w:b w:val="0"/>
          <w:sz w:val="28"/>
          <w:szCs w:val="28"/>
        </w:rPr>
        <w:t>Заключение с гражданами договоров найма служебных жилых помещений</w:t>
      </w:r>
      <w:r w:rsidR="005D514E" w:rsidRPr="005D514E">
        <w:rPr>
          <w:rFonts w:ascii="Times New Roman" w:hAnsi="Times New Roman" w:cs="Times New Roman"/>
          <w:b w:val="0"/>
          <w:sz w:val="28"/>
          <w:szCs w:val="28"/>
        </w:rPr>
        <w:t>»</w:t>
      </w:r>
      <w:r>
        <w:rPr>
          <w:rFonts w:ascii="Times New Roman" w:hAnsi="Times New Roman" w:cs="Times New Roman"/>
          <w:b w:val="0"/>
          <w:sz w:val="28"/>
          <w:szCs w:val="28"/>
        </w:rPr>
        <w:t>;</w:t>
      </w:r>
    </w:p>
    <w:p w:rsidR="00DD5E21" w:rsidRDefault="00DD5E21" w:rsidP="00DD5E2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от </w:t>
      </w:r>
      <w:r w:rsidR="00AE73B4">
        <w:rPr>
          <w:rFonts w:ascii="Times New Roman" w:hAnsi="Times New Roman" w:cs="Times New Roman"/>
          <w:b w:val="0"/>
          <w:sz w:val="28"/>
          <w:szCs w:val="28"/>
        </w:rPr>
        <w:t>02.12.2021</w:t>
      </w:r>
      <w:r>
        <w:rPr>
          <w:rFonts w:ascii="Times New Roman" w:hAnsi="Times New Roman" w:cs="Times New Roman"/>
          <w:b w:val="0"/>
          <w:sz w:val="28"/>
          <w:szCs w:val="28"/>
        </w:rPr>
        <w:t xml:space="preserve"> № </w:t>
      </w:r>
      <w:r w:rsidR="00AE73B4">
        <w:rPr>
          <w:rFonts w:ascii="Times New Roman" w:hAnsi="Times New Roman" w:cs="Times New Roman"/>
          <w:b w:val="0"/>
          <w:sz w:val="28"/>
          <w:szCs w:val="28"/>
        </w:rPr>
        <w:t>104</w:t>
      </w:r>
      <w:r>
        <w:rPr>
          <w:rFonts w:ascii="Times New Roman" w:hAnsi="Times New Roman" w:cs="Times New Roman"/>
          <w:b w:val="0"/>
          <w:sz w:val="28"/>
          <w:szCs w:val="28"/>
        </w:rPr>
        <w:t xml:space="preserve"> «О внесении изменений в</w:t>
      </w:r>
      <w:r w:rsidRPr="00DD5E21">
        <w:rPr>
          <w:rFonts w:ascii="Times New Roman" w:hAnsi="Times New Roman" w:cs="Times New Roman"/>
          <w:b w:val="0"/>
          <w:sz w:val="28"/>
          <w:szCs w:val="28"/>
        </w:rPr>
        <w:t xml:space="preserve"> постановление Администрации Большеулуйского сельсовета от </w:t>
      </w:r>
      <w:r w:rsidR="00AE73B4">
        <w:rPr>
          <w:rFonts w:ascii="Times New Roman" w:hAnsi="Times New Roman" w:cs="Times New Roman"/>
          <w:b w:val="0"/>
          <w:sz w:val="28"/>
          <w:szCs w:val="28"/>
        </w:rPr>
        <w:t>13.02.2018</w:t>
      </w:r>
      <w:r w:rsidRPr="00DD5E21">
        <w:rPr>
          <w:rFonts w:ascii="Times New Roman" w:hAnsi="Times New Roman" w:cs="Times New Roman"/>
          <w:b w:val="0"/>
          <w:sz w:val="28"/>
          <w:szCs w:val="28"/>
        </w:rPr>
        <w:t xml:space="preserve"> № </w:t>
      </w:r>
      <w:r w:rsidR="00AE73B4">
        <w:rPr>
          <w:rFonts w:ascii="Times New Roman" w:hAnsi="Times New Roman" w:cs="Times New Roman"/>
          <w:b w:val="0"/>
          <w:sz w:val="28"/>
          <w:szCs w:val="28"/>
        </w:rPr>
        <w:t>18</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услуги «</w:t>
      </w:r>
      <w:r w:rsidR="00AE73B4" w:rsidRPr="00AE73B4">
        <w:rPr>
          <w:rFonts w:ascii="Times New Roman" w:hAnsi="Times New Roman" w:cs="Times New Roman"/>
          <w:b w:val="0"/>
          <w:sz w:val="28"/>
          <w:szCs w:val="28"/>
        </w:rPr>
        <w:t>Заключение с гражданами договоров найма служебных жилых помещений</w:t>
      </w:r>
      <w:r w:rsidRPr="005D514E">
        <w:rPr>
          <w:rFonts w:ascii="Times New Roman" w:hAnsi="Times New Roman" w:cs="Times New Roman"/>
          <w:b w:val="0"/>
          <w:sz w:val="28"/>
          <w:szCs w:val="28"/>
        </w:rPr>
        <w:t>»</w:t>
      </w:r>
      <w:r>
        <w:rPr>
          <w:rFonts w:ascii="Times New Roman" w:hAnsi="Times New Roman" w:cs="Times New Roman"/>
          <w:b w:val="0"/>
          <w:sz w:val="28"/>
          <w:szCs w:val="28"/>
        </w:rPr>
        <w:t>.</w:t>
      </w:r>
    </w:p>
    <w:p w:rsidR="00A364CF" w:rsidRDefault="005D514E" w:rsidP="005D514E">
      <w:pPr>
        <w:spacing w:line="240" w:lineRule="auto"/>
        <w:ind w:firstLine="708"/>
        <w:rPr>
          <w:szCs w:val="28"/>
        </w:rPr>
      </w:pPr>
      <w:r>
        <w:rPr>
          <w:szCs w:val="28"/>
        </w:rPr>
        <w:t>3</w:t>
      </w:r>
      <w:r w:rsidR="006B457C">
        <w:rPr>
          <w:szCs w:val="28"/>
        </w:rPr>
        <w:t>. Постановление</w:t>
      </w:r>
      <w:r w:rsidR="006B457C" w:rsidRPr="00AD6F8F">
        <w:rPr>
          <w:szCs w:val="28"/>
        </w:rPr>
        <w:t xml:space="preserve"> вступает в силу в день, следующий за днем его официального опубликования</w:t>
      </w:r>
      <w:r w:rsidR="009420F2">
        <w:rPr>
          <w:szCs w:val="28"/>
        </w:rPr>
        <w:t>.</w:t>
      </w: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5D514E">
      <w:pPr>
        <w:spacing w:line="240" w:lineRule="auto"/>
        <w:ind w:left="7080" w:firstLine="708"/>
        <w:jc w:val="left"/>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Default="002A0363" w:rsidP="005D514E">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5D514E">
        <w:rPr>
          <w:sz w:val="24"/>
          <w:szCs w:val="24"/>
        </w:rPr>
        <w:t xml:space="preserve">___________ № _____ </w:t>
      </w:r>
    </w:p>
    <w:p w:rsidR="005D514E" w:rsidRPr="002A0363" w:rsidRDefault="005D514E" w:rsidP="005D514E">
      <w:pPr>
        <w:adjustRightInd w:val="0"/>
        <w:spacing w:line="240" w:lineRule="auto"/>
        <w:ind w:left="5103"/>
        <w:jc w:val="right"/>
        <w:rPr>
          <w:b/>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DD5E21" w:rsidP="00372C0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AE73B4" w:rsidRPr="00AE73B4">
        <w:rPr>
          <w:rFonts w:ascii="Times New Roman" w:hAnsi="Times New Roman" w:cs="Times New Roman"/>
          <w:sz w:val="24"/>
          <w:szCs w:val="24"/>
        </w:rPr>
        <w:t>Заключение с гражданами договоров найма служебных жилых помещений</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DD5E21" w:rsidRPr="00DD5E21" w:rsidRDefault="005D514E" w:rsidP="002759C8">
      <w:pPr>
        <w:pStyle w:val="ConsPlusNormal"/>
        <w:ind w:firstLine="708"/>
        <w:jc w:val="both"/>
        <w:rPr>
          <w:rFonts w:ascii="Times New Roman" w:hAnsi="Times New Roman" w:cs="Times New Roman"/>
          <w:sz w:val="24"/>
          <w:szCs w:val="24"/>
        </w:rPr>
      </w:pPr>
      <w:r w:rsidRPr="005D514E">
        <w:rPr>
          <w:rFonts w:ascii="Times New Roman" w:hAnsi="Times New Roman" w:cs="Times New Roman"/>
          <w:sz w:val="24"/>
          <w:szCs w:val="24"/>
        </w:rPr>
        <w:t xml:space="preserve">1.1. </w:t>
      </w:r>
      <w:proofErr w:type="gramStart"/>
      <w:r w:rsidR="00535A8E" w:rsidRPr="00535A8E">
        <w:rPr>
          <w:rFonts w:ascii="Times New Roman" w:hAnsi="Times New Roman" w:cs="Times New Roman"/>
          <w:sz w:val="24"/>
          <w:szCs w:val="24"/>
        </w:rPr>
        <w:t>Административный регламент устанавливает порядок и стандарт</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предоставления муниципальной услуги по предоставлению служебных жилых</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помещений (далее – муниципальная услуга), а также состав, последовательность и</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сроки выполнения административных процедур, требования к порядку их</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выполнения, порядок и формы контроля за исполнением административного</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регламента, порядок досудебного (внесудебного) обжалования заявителем</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 xml:space="preserve">решений и действий (бездействия) специалистов Администрации </w:t>
      </w:r>
      <w:r w:rsidR="002759C8">
        <w:rPr>
          <w:rFonts w:ascii="Times New Roman" w:hAnsi="Times New Roman" w:cs="Times New Roman"/>
          <w:sz w:val="24"/>
          <w:szCs w:val="24"/>
        </w:rPr>
        <w:t xml:space="preserve">Большеулуйского сельсовета </w:t>
      </w:r>
      <w:r w:rsidR="00535A8E" w:rsidRPr="00535A8E">
        <w:rPr>
          <w:rFonts w:ascii="Times New Roman" w:hAnsi="Times New Roman" w:cs="Times New Roman"/>
          <w:sz w:val="24"/>
          <w:szCs w:val="24"/>
        </w:rPr>
        <w:t>предоставляющих муниципальную услугу.</w:t>
      </w:r>
      <w:r w:rsidR="00DD5E21" w:rsidRPr="00DD5E21">
        <w:rPr>
          <w:rFonts w:ascii="Times New Roman" w:hAnsi="Times New Roman" w:cs="Times New Roman"/>
          <w:sz w:val="24"/>
          <w:szCs w:val="24"/>
        </w:rPr>
        <w:t xml:space="preserve"> </w:t>
      </w:r>
      <w:proofErr w:type="gramEnd"/>
    </w:p>
    <w:p w:rsidR="002759C8" w:rsidRDefault="002759C8" w:rsidP="00FE29D5">
      <w:pPr>
        <w:pStyle w:val="ConsPlusNormal"/>
        <w:jc w:val="center"/>
        <w:rPr>
          <w:rFonts w:ascii="Times New Roman" w:hAnsi="Times New Roman" w:cs="Times New Roman"/>
          <w:b/>
          <w:sz w:val="24"/>
          <w:szCs w:val="24"/>
        </w:rPr>
      </w:pPr>
    </w:p>
    <w:p w:rsidR="00FE29D5" w:rsidRPr="00FE29D5"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2759C8" w:rsidRPr="002759C8" w:rsidRDefault="005D514E" w:rsidP="002759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w:t>
      </w:r>
      <w:r w:rsidR="00DD5E21">
        <w:rPr>
          <w:rFonts w:ascii="Times New Roman" w:hAnsi="Times New Roman" w:cs="Times New Roman"/>
          <w:sz w:val="24"/>
          <w:szCs w:val="24"/>
        </w:rPr>
        <w:t>2</w:t>
      </w:r>
      <w:r w:rsidR="00FE29D5">
        <w:rPr>
          <w:rFonts w:ascii="Times New Roman" w:hAnsi="Times New Roman" w:cs="Times New Roman"/>
          <w:sz w:val="24"/>
          <w:szCs w:val="24"/>
        </w:rPr>
        <w:t xml:space="preserve">. </w:t>
      </w:r>
      <w:r w:rsidR="002759C8">
        <w:rPr>
          <w:rFonts w:ascii="Times New Roman" w:hAnsi="Times New Roman" w:cs="Times New Roman"/>
          <w:sz w:val="24"/>
          <w:szCs w:val="24"/>
        </w:rPr>
        <w:t>Получателями муниципальной услуги являются граждане, состоящие в</w:t>
      </w:r>
      <w:r w:rsidR="002759C8" w:rsidRPr="002759C8">
        <w:rPr>
          <w:rFonts w:ascii="Times New Roman" w:hAnsi="Times New Roman" w:cs="Times New Roman"/>
          <w:sz w:val="24"/>
          <w:szCs w:val="24"/>
        </w:rPr>
        <w:t xml:space="preserve"> трудовых отношени</w:t>
      </w:r>
      <w:r w:rsidR="002759C8">
        <w:rPr>
          <w:rFonts w:ascii="Times New Roman" w:hAnsi="Times New Roman" w:cs="Times New Roman"/>
          <w:sz w:val="24"/>
          <w:szCs w:val="24"/>
        </w:rPr>
        <w:t>ях</w:t>
      </w:r>
      <w:r w:rsidR="002759C8" w:rsidRPr="002759C8">
        <w:rPr>
          <w:rFonts w:ascii="Times New Roman" w:hAnsi="Times New Roman" w:cs="Times New Roman"/>
          <w:sz w:val="24"/>
          <w:szCs w:val="24"/>
        </w:rPr>
        <w:t xml:space="preserve"> с органом местного самоуправления, муниципальным унитарным предприятием, муниципальным учреждением, в связи с избранием на выборные должности в  органы местного самоуправления</w:t>
      </w:r>
      <w:r w:rsidR="002759C8">
        <w:rPr>
          <w:rFonts w:ascii="Times New Roman" w:hAnsi="Times New Roman" w:cs="Times New Roman"/>
          <w:sz w:val="24"/>
          <w:szCs w:val="24"/>
        </w:rPr>
        <w:t>, указанные в пункте 3.1.1.</w:t>
      </w:r>
      <w:r w:rsidR="002759C8" w:rsidRPr="002759C8">
        <w:rPr>
          <w:rFonts w:ascii="Times New Roman" w:hAnsi="Times New Roman" w:cs="Times New Roman"/>
          <w:sz w:val="24"/>
          <w:szCs w:val="24"/>
        </w:rPr>
        <w:t xml:space="preserve"> Положени</w:t>
      </w:r>
      <w:r w:rsidR="002759C8">
        <w:rPr>
          <w:rFonts w:ascii="Times New Roman" w:hAnsi="Times New Roman" w:cs="Times New Roman"/>
          <w:sz w:val="24"/>
          <w:szCs w:val="24"/>
        </w:rPr>
        <w:t>я</w:t>
      </w:r>
      <w:r w:rsidR="002759C8" w:rsidRPr="002759C8">
        <w:rPr>
          <w:rFonts w:ascii="Times New Roman" w:hAnsi="Times New Roman" w:cs="Times New Roman"/>
          <w:sz w:val="24"/>
          <w:szCs w:val="24"/>
        </w:rPr>
        <w:t xml:space="preserve"> о порядке предоставления жилых помещений специализированного жилищного фонда Большеулуйского сельсовета</w:t>
      </w:r>
      <w:r w:rsidR="002759C8">
        <w:rPr>
          <w:rFonts w:ascii="Times New Roman" w:hAnsi="Times New Roman" w:cs="Times New Roman"/>
          <w:sz w:val="24"/>
          <w:szCs w:val="24"/>
        </w:rPr>
        <w:t>, утвержденного решением Большеулуйского сельского Совета депутатов от 20.02.2024 № 233:</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врачи государственных, краевых и муниципальных учреждений здравоохранения;</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учителя и преподаватели государственных, краевых и муниципальных образовательных учреждений;</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специалисты государственных, краевых и муниципальных учреждений культуры, спорта и молодежной политики, имеющие профильное образование;</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граждане, избранные на выборные должности в органы местного самоуправления;</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муниципальные служащие, принятые на основную постоянную работу в Администрацию Большеулуйского сельсовета;</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руководители муниципальных предприятий и учреждений.</w:t>
      </w:r>
    </w:p>
    <w:p w:rsidR="0083492A" w:rsidRPr="0083492A" w:rsidRDefault="00FB7EAF" w:rsidP="0083492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83492A" w:rsidRPr="0083492A">
        <w:rPr>
          <w:rFonts w:ascii="Times New Roman" w:hAnsi="Times New Roman" w:cs="Times New Roman"/>
          <w:sz w:val="24"/>
          <w:szCs w:val="24"/>
        </w:rPr>
        <w:t xml:space="preserve">Служебные жилые помещения предоставляются гражданам, указанным в пункте </w:t>
      </w:r>
      <w:r w:rsidR="0083492A">
        <w:rPr>
          <w:rFonts w:ascii="Times New Roman" w:hAnsi="Times New Roman" w:cs="Times New Roman"/>
          <w:sz w:val="24"/>
          <w:szCs w:val="24"/>
        </w:rPr>
        <w:t>1.2</w:t>
      </w:r>
      <w:r w:rsidR="0083492A" w:rsidRPr="0083492A">
        <w:rPr>
          <w:rFonts w:ascii="Times New Roman" w:hAnsi="Times New Roman" w:cs="Times New Roman"/>
          <w:sz w:val="24"/>
          <w:szCs w:val="24"/>
        </w:rPr>
        <w:t>, не обеспеченным жилыми помещениями на территории Большеулуйского сельсовета.</w:t>
      </w:r>
    </w:p>
    <w:p w:rsidR="005D514E" w:rsidRDefault="0083492A" w:rsidP="00DD5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E5925" w:rsidRPr="00AE5925">
        <w:rPr>
          <w:rFonts w:ascii="Times New Roman" w:hAnsi="Times New Roman" w:cs="Times New Roman"/>
          <w:sz w:val="24"/>
          <w:szCs w:val="24"/>
        </w:rPr>
        <w:t>1.</w:t>
      </w:r>
      <w:r>
        <w:rPr>
          <w:rFonts w:ascii="Times New Roman" w:hAnsi="Times New Roman" w:cs="Times New Roman"/>
          <w:sz w:val="24"/>
          <w:szCs w:val="24"/>
        </w:rPr>
        <w:t>4</w:t>
      </w:r>
      <w:r w:rsidR="00AE5925" w:rsidRPr="00AE5925">
        <w:rPr>
          <w:rFonts w:ascii="Times New Roman" w:hAnsi="Times New Roman" w:cs="Times New Roman"/>
          <w:sz w:val="24"/>
          <w:szCs w:val="24"/>
        </w:rPr>
        <w:t xml:space="preserve">. Интересы заявителей, указанных в </w:t>
      </w:r>
      <w:hyperlink w:anchor="Par1" w:history="1">
        <w:r w:rsidR="00AE5925" w:rsidRPr="00AE5925">
          <w:rPr>
            <w:rFonts w:ascii="Times New Roman" w:hAnsi="Times New Roman" w:cs="Times New Roman"/>
            <w:sz w:val="24"/>
            <w:szCs w:val="24"/>
          </w:rPr>
          <w:t xml:space="preserve">пункте </w:t>
        </w:r>
      </w:hyperlink>
      <w:r w:rsidR="00AE5925" w:rsidRPr="00AE5925">
        <w:rPr>
          <w:rFonts w:ascii="Times New Roman" w:hAnsi="Times New Roman" w:cs="Times New Roman"/>
          <w:sz w:val="24"/>
          <w:szCs w:val="24"/>
        </w:rPr>
        <w:t>1.</w:t>
      </w:r>
      <w:r w:rsidR="00DD5E21">
        <w:rPr>
          <w:rFonts w:ascii="Times New Roman" w:hAnsi="Times New Roman" w:cs="Times New Roman"/>
          <w:sz w:val="24"/>
          <w:szCs w:val="24"/>
        </w:rPr>
        <w:t>2</w:t>
      </w:r>
      <w:r w:rsidR="00AE5925"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5D514E">
        <w:rPr>
          <w:rFonts w:ascii="Times New Roman" w:hAnsi="Times New Roman" w:cs="Times New Roman"/>
          <w:sz w:val="24"/>
          <w:szCs w:val="24"/>
        </w:rPr>
        <w:t xml:space="preserve"> </w:t>
      </w:r>
      <w:r w:rsidR="00AE5925" w:rsidRPr="00AE5925">
        <w:rPr>
          <w:rFonts w:ascii="Times New Roman" w:hAnsi="Times New Roman" w:cs="Times New Roman"/>
          <w:sz w:val="24"/>
          <w:szCs w:val="24"/>
        </w:rPr>
        <w:t xml:space="preserve">Полномочия представителя, выступающего от имени заявителя, подтверждаются </w:t>
      </w:r>
      <w:r>
        <w:rPr>
          <w:rFonts w:ascii="Times New Roman" w:hAnsi="Times New Roman" w:cs="Times New Roman"/>
          <w:sz w:val="24"/>
          <w:szCs w:val="24"/>
        </w:rPr>
        <w:t>документом</w:t>
      </w:r>
      <w:r w:rsidR="00AE5925" w:rsidRPr="00AE5925">
        <w:rPr>
          <w:rFonts w:ascii="Times New Roman" w:hAnsi="Times New Roman" w:cs="Times New Roman"/>
          <w:sz w:val="24"/>
          <w:szCs w:val="24"/>
        </w:rPr>
        <w:t>, оформленн</w:t>
      </w:r>
      <w:r>
        <w:rPr>
          <w:rFonts w:ascii="Times New Roman" w:hAnsi="Times New Roman" w:cs="Times New Roman"/>
          <w:sz w:val="24"/>
          <w:szCs w:val="24"/>
        </w:rPr>
        <w:t>ым</w:t>
      </w:r>
      <w:r w:rsidR="00AE5925" w:rsidRPr="00AE5925">
        <w:rPr>
          <w:rFonts w:ascii="Times New Roman" w:hAnsi="Times New Roman" w:cs="Times New Roman"/>
          <w:sz w:val="24"/>
          <w:szCs w:val="24"/>
        </w:rPr>
        <w:t xml:space="preserve"> в соответствии с требованиями законодательства Российской Федерации.</w:t>
      </w:r>
    </w:p>
    <w:p w:rsidR="00DD5E21" w:rsidRDefault="00DD5E21" w:rsidP="00DD5E21">
      <w:pPr>
        <w:pStyle w:val="ConsPlusNormal"/>
        <w:ind w:firstLine="540"/>
        <w:jc w:val="both"/>
        <w:rPr>
          <w:rFonts w:ascii="Times New Roman" w:hAnsi="Times New Roman" w:cs="Times New Roman"/>
          <w:b/>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5</w:t>
      </w:r>
      <w:r w:rsidRPr="00FE29D5">
        <w:rPr>
          <w:color w:val="000000"/>
          <w:sz w:val="24"/>
          <w:szCs w:val="24"/>
        </w:rPr>
        <w:t>.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lastRenderedPageBreak/>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FE29D5" w:rsidRDefault="00AE5925" w:rsidP="00FE29D5">
      <w:pPr>
        <w:spacing w:line="240" w:lineRule="auto"/>
        <w:ind w:firstLine="709"/>
        <w:rPr>
          <w:color w:val="000000"/>
          <w:sz w:val="24"/>
          <w:szCs w:val="24"/>
        </w:rPr>
      </w:pPr>
      <w:r w:rsidRPr="00FE29D5">
        <w:rPr>
          <w:color w:val="000000"/>
          <w:sz w:val="24"/>
          <w:szCs w:val="24"/>
        </w:rPr>
        <w:t>4) посредством размещения в открытой и доступной форме информации</w:t>
      </w:r>
      <w:r w:rsidR="00DD5E21">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6</w:t>
      </w:r>
      <w:r w:rsidRPr="00FE29D5">
        <w:rPr>
          <w:color w:val="000000"/>
          <w:sz w:val="24"/>
          <w:szCs w:val="24"/>
        </w:rPr>
        <w:t>.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0"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7</w:t>
      </w:r>
      <w:r w:rsidRPr="00FE29D5">
        <w:rPr>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5D514E" w:rsidP="005D514E">
      <w:pPr>
        <w:spacing w:line="240" w:lineRule="auto"/>
        <w:ind w:firstLine="540"/>
        <w:rPr>
          <w:sz w:val="24"/>
          <w:szCs w:val="24"/>
        </w:rPr>
      </w:pPr>
      <w:r>
        <w:rPr>
          <w:color w:val="000000"/>
          <w:sz w:val="24"/>
          <w:szCs w:val="24"/>
        </w:rPr>
        <w:t xml:space="preserve">- </w:t>
      </w:r>
      <w:r w:rsidR="00AE5925" w:rsidRPr="00FE29D5">
        <w:rPr>
          <w:color w:val="000000"/>
          <w:sz w:val="24"/>
          <w:szCs w:val="24"/>
        </w:rPr>
        <w:t>изложить обращение в письменной форме;</w:t>
      </w:r>
    </w:p>
    <w:p w:rsidR="00AE5925" w:rsidRPr="00FE29D5" w:rsidRDefault="005D514E"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8</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w:t>
      </w:r>
      <w:r w:rsidR="00DD5E21" w:rsidRPr="00DD5E21">
        <w:rPr>
          <w:color w:val="000000"/>
          <w:sz w:val="24"/>
          <w:szCs w:val="24"/>
        </w:rPr>
        <w:t>5</w:t>
      </w:r>
      <w:r w:rsidRPr="00FE29D5">
        <w:rPr>
          <w:color w:val="000000"/>
          <w:sz w:val="24"/>
          <w:szCs w:val="24"/>
        </w:rPr>
        <w:t xml:space="preserve">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9</w:t>
      </w:r>
      <w:r w:rsidRPr="00FE29D5">
        <w:rPr>
          <w:color w:val="000000"/>
          <w:sz w:val="24"/>
          <w:szCs w:val="24"/>
        </w:rPr>
        <w:t xml:space="preserve">. </w:t>
      </w:r>
      <w:proofErr w:type="gramStart"/>
      <w:r w:rsidRPr="00FE29D5">
        <w:rPr>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FE29D5">
        <w:rPr>
          <w:color w:val="000000"/>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10</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1</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2</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3</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2.1. Наименование Муниципальной услуги: «</w:t>
      </w:r>
      <w:r w:rsidR="0083492A" w:rsidRPr="0083492A">
        <w:t>Заключение с гражданами договоров найма служебных жилых помещений</w:t>
      </w:r>
      <w:r w:rsidRPr="0083492A">
        <w:t>».</w:t>
      </w:r>
    </w:p>
    <w:p w:rsidR="00AB3570" w:rsidRPr="00352D44" w:rsidRDefault="00AB3570" w:rsidP="00352D44">
      <w:pPr>
        <w:pStyle w:val="afa"/>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AA26DF" w:rsidRPr="00FE29D5" w:rsidRDefault="00AA26DF" w:rsidP="00AA26DF">
      <w:pPr>
        <w:pStyle w:val="afa"/>
        <w:spacing w:before="0" w:after="0"/>
        <w:ind w:firstLine="709"/>
        <w:jc w:val="both"/>
      </w:pPr>
      <w:r w:rsidRPr="00FE29D5">
        <w:t>2.</w:t>
      </w:r>
      <w:r w:rsidR="0083492A">
        <w:t>3</w:t>
      </w:r>
      <w:r w:rsidRPr="00FE29D5">
        <w:t>. Результатом предоставления Муниципальной услуги является:</w:t>
      </w:r>
    </w:p>
    <w:p w:rsidR="00AA26DF" w:rsidRPr="00AA26DF" w:rsidRDefault="00AA26DF" w:rsidP="00AA26DF">
      <w:pPr>
        <w:pStyle w:val="afa"/>
        <w:spacing w:before="0" w:after="0"/>
        <w:ind w:firstLine="709"/>
        <w:jc w:val="both"/>
      </w:pPr>
      <w:r>
        <w:t xml:space="preserve">1) </w:t>
      </w:r>
      <w:r w:rsidR="00303589">
        <w:t xml:space="preserve">заключение </w:t>
      </w:r>
      <w:r w:rsidR="0083492A">
        <w:t>с заявителем договора найма служебного жилого помещения</w:t>
      </w:r>
      <w:r>
        <w:t xml:space="preserve"> (Приложени</w:t>
      </w:r>
      <w:r w:rsidR="0083492A">
        <w:t>е</w:t>
      </w:r>
      <w:r>
        <w:t xml:space="preserve"> № </w:t>
      </w:r>
      <w:r w:rsidR="0083492A">
        <w:t xml:space="preserve">2 </w:t>
      </w:r>
      <w:r>
        <w:t>к Регламенту)</w:t>
      </w:r>
      <w:r w:rsidRPr="00AA26DF">
        <w:t xml:space="preserve">; </w:t>
      </w:r>
    </w:p>
    <w:p w:rsidR="00AA26DF" w:rsidRDefault="00AA26DF" w:rsidP="00AA26DF">
      <w:pPr>
        <w:pStyle w:val="afa"/>
        <w:spacing w:before="0" w:after="0"/>
        <w:ind w:firstLine="709"/>
        <w:jc w:val="both"/>
      </w:pPr>
      <w:r w:rsidRPr="00AA26DF">
        <w:t>-отказ в предоставлении муниципал</w:t>
      </w:r>
      <w:r>
        <w:t>ьной услуги (Приложение № 3 к Регламенту).</w:t>
      </w:r>
    </w:p>
    <w:p w:rsidR="00AA26DF" w:rsidRPr="00AA26DF" w:rsidRDefault="00AA26DF" w:rsidP="00AA26DF">
      <w:pPr>
        <w:pStyle w:val="afa"/>
        <w:spacing w:before="0" w:after="0"/>
        <w:ind w:firstLine="709"/>
        <w:jc w:val="both"/>
      </w:pPr>
      <w:r w:rsidRPr="00AA26DF">
        <w:t>2.</w:t>
      </w:r>
      <w:r w:rsidR="00FB7EAF">
        <w:t>4</w:t>
      </w:r>
      <w:r w:rsidRPr="00AA26DF">
        <w:t xml:space="preserve">.Срок предоставления муниципальной услуги. </w:t>
      </w:r>
    </w:p>
    <w:p w:rsidR="0083492A" w:rsidRDefault="0083492A" w:rsidP="00AE5925">
      <w:pPr>
        <w:pStyle w:val="afa"/>
        <w:spacing w:before="0" w:after="0"/>
        <w:ind w:firstLine="709"/>
        <w:jc w:val="both"/>
      </w:pPr>
      <w:r w:rsidRPr="0083492A">
        <w:t xml:space="preserve">Договор найма служебного жилого помещения оформляется в течение 17 </w:t>
      </w:r>
      <w:r>
        <w:t xml:space="preserve">рабочих </w:t>
      </w:r>
      <w:r w:rsidRPr="0083492A">
        <w:t xml:space="preserve">дней с момента подачи заявителем всех необходимых документов, указанных в подпункте </w:t>
      </w:r>
      <w:r w:rsidRPr="00C3230B">
        <w:t>2.</w:t>
      </w:r>
      <w:r w:rsidR="00C3230B">
        <w:t>9</w:t>
      </w:r>
      <w:r w:rsidRPr="00C3230B">
        <w:t>.</w:t>
      </w:r>
      <w:r w:rsidRPr="0083492A">
        <w:t xml:space="preserve"> настоящего административного регламента. </w:t>
      </w:r>
    </w:p>
    <w:p w:rsidR="00AE5925" w:rsidRPr="00FE29D5" w:rsidRDefault="00AE5925" w:rsidP="00AE5925">
      <w:pPr>
        <w:pStyle w:val="afa"/>
        <w:spacing w:before="0" w:after="0"/>
        <w:ind w:firstLine="709"/>
        <w:jc w:val="both"/>
      </w:pPr>
      <w:r w:rsidRPr="0083492A">
        <w:t>2.</w:t>
      </w:r>
      <w:r w:rsidR="00FB7EAF">
        <w:t>5</w:t>
      </w:r>
      <w:r w:rsidRPr="0083492A">
        <w:t>.</w:t>
      </w:r>
      <w:r w:rsidRPr="00FE29D5">
        <w:t xml:space="preserve"> Результат предоставления Услуги, указанн</w:t>
      </w:r>
      <w:r w:rsidRPr="0083492A">
        <w:t>ый в пункте 2.</w:t>
      </w:r>
      <w:r w:rsidR="00FB7EAF">
        <w:t>3</w:t>
      </w:r>
      <w:r w:rsidRPr="0083492A">
        <w:t xml:space="preserve"> настоящего Регламента:</w:t>
      </w:r>
    </w:p>
    <w:p w:rsidR="00AE5925" w:rsidRPr="00FE29D5" w:rsidRDefault="00AE5925" w:rsidP="007F6828">
      <w:pPr>
        <w:pStyle w:val="afa"/>
        <w:spacing w:before="0" w:after="0"/>
        <w:ind w:firstLine="709"/>
        <w:jc w:val="both"/>
      </w:pPr>
      <w:r w:rsidRPr="0083492A">
        <w:t>а) направляется Заявителю в форме электронного документа, подписанного усиленной квалифицированной электронной подписью уполномоченного</w:t>
      </w:r>
      <w:r w:rsidRPr="00FE29D5">
        <w:rPr>
          <w:color w:val="000000"/>
        </w:rPr>
        <w:t xml:space="preserve"> должностного лица, в случае, если такой способ указан в Зая</w:t>
      </w:r>
      <w:r w:rsidRPr="00FE29D5">
        <w:t>влении о выдаче разрешения;</w:t>
      </w:r>
    </w:p>
    <w:p w:rsidR="00AE5925" w:rsidRPr="00FE29D5" w:rsidRDefault="00AE5925" w:rsidP="007F6828">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B3570" w:rsidRPr="00634DCD" w:rsidRDefault="00AB3570" w:rsidP="007F6828">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sidR="00FB7EAF">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A26DF" w:rsidRDefault="007F6828" w:rsidP="007F6828">
      <w:pPr>
        <w:spacing w:line="240" w:lineRule="auto"/>
        <w:ind w:firstLine="709"/>
        <w:rPr>
          <w:sz w:val="24"/>
          <w:szCs w:val="24"/>
        </w:rPr>
      </w:pPr>
      <w:r w:rsidRPr="007F6828">
        <w:rPr>
          <w:sz w:val="24"/>
          <w:szCs w:val="24"/>
        </w:rPr>
        <w:lastRenderedPageBreak/>
        <w:t xml:space="preserve">- Конституция Российской Федерации; </w:t>
      </w:r>
    </w:p>
    <w:p w:rsidR="007F6828" w:rsidRPr="007F6828" w:rsidRDefault="00AA26DF" w:rsidP="007F6828">
      <w:pPr>
        <w:spacing w:line="240" w:lineRule="auto"/>
        <w:ind w:firstLine="709"/>
        <w:rPr>
          <w:sz w:val="24"/>
          <w:szCs w:val="24"/>
        </w:rPr>
      </w:pPr>
      <w:r w:rsidRPr="007F6828">
        <w:rPr>
          <w:sz w:val="24"/>
          <w:szCs w:val="24"/>
        </w:rPr>
        <w:t>- Гражданский кодекс Российской Федерации;</w:t>
      </w:r>
    </w:p>
    <w:p w:rsidR="00FB7EAF" w:rsidRPr="007F6828" w:rsidRDefault="00FB7EAF" w:rsidP="00FB7EAF">
      <w:pPr>
        <w:spacing w:line="240" w:lineRule="auto"/>
        <w:ind w:firstLine="709"/>
        <w:rPr>
          <w:sz w:val="24"/>
          <w:szCs w:val="24"/>
        </w:rPr>
      </w:pPr>
      <w:r w:rsidRPr="007F6828">
        <w:rPr>
          <w:sz w:val="24"/>
          <w:szCs w:val="24"/>
        </w:rPr>
        <w:t xml:space="preserve">- </w:t>
      </w:r>
      <w:r>
        <w:rPr>
          <w:sz w:val="24"/>
          <w:szCs w:val="24"/>
        </w:rPr>
        <w:t>Жилищный</w:t>
      </w:r>
      <w:r w:rsidRPr="007F6828">
        <w:rPr>
          <w:sz w:val="24"/>
          <w:szCs w:val="24"/>
        </w:rPr>
        <w:t xml:space="preserve"> кодекс Российской Федерации;</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AA26DF" w:rsidRPr="00AA26DF" w:rsidRDefault="000B2DA0" w:rsidP="00AA26DF">
      <w:pPr>
        <w:spacing w:line="240" w:lineRule="auto"/>
        <w:ind w:firstLine="709"/>
        <w:rPr>
          <w:sz w:val="24"/>
          <w:szCs w:val="24"/>
        </w:rPr>
      </w:pPr>
      <w:r>
        <w:rPr>
          <w:sz w:val="24"/>
          <w:szCs w:val="24"/>
        </w:rPr>
        <w:t xml:space="preserve">- </w:t>
      </w:r>
      <w:r w:rsidR="00AA26DF" w:rsidRPr="00AA26DF">
        <w:rPr>
          <w:sz w:val="24"/>
          <w:szCs w:val="24"/>
        </w:rPr>
        <w:t>Постановление Правительства Российской Федерации от 2</w:t>
      </w:r>
      <w:r w:rsidR="00FB7EAF">
        <w:rPr>
          <w:sz w:val="24"/>
          <w:szCs w:val="24"/>
        </w:rPr>
        <w:t>6</w:t>
      </w:r>
      <w:r w:rsidR="00AA26DF" w:rsidRPr="00AA26DF">
        <w:rPr>
          <w:sz w:val="24"/>
          <w:szCs w:val="24"/>
        </w:rPr>
        <w:t>.01.2006 № 4</w:t>
      </w:r>
      <w:r w:rsidR="00FB7EAF">
        <w:rPr>
          <w:sz w:val="24"/>
          <w:szCs w:val="24"/>
        </w:rPr>
        <w:t>2</w:t>
      </w:r>
      <w:r w:rsidR="00AA26DF" w:rsidRPr="00AA26DF">
        <w:rPr>
          <w:sz w:val="24"/>
          <w:szCs w:val="24"/>
        </w:rPr>
        <w:t xml:space="preserve"> «</w:t>
      </w:r>
      <w:r w:rsidR="00FB7EAF" w:rsidRPr="00FB7EAF">
        <w:rPr>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AA26DF" w:rsidRPr="00AA26DF">
        <w:rPr>
          <w:sz w:val="24"/>
          <w:szCs w:val="24"/>
        </w:rPr>
        <w:t xml:space="preserve">»; </w:t>
      </w:r>
    </w:p>
    <w:p w:rsidR="00AB3570" w:rsidRDefault="00AB3570" w:rsidP="007F6828">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FB7EAF" w:rsidRPr="00FB7EAF" w:rsidRDefault="00FB7EAF" w:rsidP="007F6828">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lang w:bidi="ru-RU"/>
        </w:rPr>
        <w:tab/>
        <w:t>- Решение Большеулуйского сельского Совета депутатов от 20.02.2024 № 233 «</w:t>
      </w:r>
      <w:r w:rsidRPr="00FB7EAF">
        <w:rPr>
          <w:rFonts w:ascii="Times New Roman" w:hAnsi="Times New Roman" w:cs="Times New Roman"/>
          <w:bCs/>
          <w:sz w:val="24"/>
          <w:szCs w:val="24"/>
          <w:lang w:bidi="ru-RU"/>
        </w:rPr>
        <w:t xml:space="preserve">Об утверждении Положения о порядке предоставления жилых помещений </w:t>
      </w:r>
      <w:r w:rsidRPr="00FB7EAF">
        <w:rPr>
          <w:rFonts w:ascii="Times New Roman" w:hAnsi="Times New Roman" w:cs="Times New Roman"/>
          <w:sz w:val="24"/>
          <w:szCs w:val="24"/>
          <w:lang w:bidi="ru-RU"/>
        </w:rPr>
        <w:t>специализированного жилищного фонда Большеулуйского сельсовета»;</w:t>
      </w:r>
    </w:p>
    <w:p w:rsidR="00AB357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AB3570" w:rsidRPr="00FB7EAF">
        <w:rPr>
          <w:rFonts w:ascii="Times New Roman" w:hAnsi="Times New Roman" w:cs="Times New Roman"/>
          <w:sz w:val="24"/>
          <w:szCs w:val="24"/>
          <w:lang w:bidi="ru-RU"/>
        </w:rPr>
        <w:t xml:space="preserve">- Постановление </w:t>
      </w:r>
      <w:r w:rsidR="00AB3570" w:rsidRPr="00FB7EAF">
        <w:rPr>
          <w:rFonts w:ascii="Times New Roman" w:hAnsi="Times New Roman" w:cs="Times New Roman"/>
          <w:bCs/>
          <w:sz w:val="24"/>
          <w:szCs w:val="24"/>
          <w:lang w:bidi="ru-RU"/>
        </w:rPr>
        <w:t>Администрации Большеулуйского сельсовета «</w:t>
      </w:r>
      <w:r w:rsidRPr="00FB7EAF">
        <w:rPr>
          <w:rFonts w:ascii="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Pr>
          <w:rFonts w:ascii="Times New Roman" w:hAnsi="Times New Roman" w:cs="Times New Roman"/>
          <w:bCs/>
          <w:sz w:val="24"/>
          <w:szCs w:val="24"/>
          <w:lang w:bidi="ru-RU"/>
        </w:rPr>
        <w:t>«</w:t>
      </w:r>
      <w:r w:rsidRPr="00FB7EAF">
        <w:rPr>
          <w:rFonts w:ascii="Times New Roman" w:hAnsi="Times New Roman" w:cs="Times New Roman"/>
          <w:bCs/>
          <w:sz w:val="24"/>
          <w:szCs w:val="24"/>
          <w:lang w:bidi="ru-RU"/>
        </w:rPr>
        <w:t>Заключение с гражданами договоров найма служебных жилых помещений</w:t>
      </w:r>
      <w:r w:rsidR="007F6828" w:rsidRPr="00FB7EAF">
        <w:rPr>
          <w:rFonts w:ascii="Times New Roman" w:hAnsi="Times New Roman" w:cs="Times New Roman"/>
          <w:bCs/>
          <w:sz w:val="24"/>
          <w:szCs w:val="24"/>
          <w:lang w:bidi="ru-RU"/>
        </w:rPr>
        <w:t>»</w:t>
      </w:r>
      <w:r w:rsidR="00AB3570" w:rsidRPr="00FB7EAF">
        <w:rPr>
          <w:rFonts w:ascii="Times New Roman" w:hAnsi="Times New Roman" w:cs="Times New Roman"/>
          <w:bCs/>
          <w:sz w:val="24"/>
          <w:szCs w:val="24"/>
          <w:lang w:bidi="ru-RU"/>
        </w:rPr>
        <w:t>.</w:t>
      </w:r>
    </w:p>
    <w:p w:rsidR="00013FA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013FA0" w:rsidRPr="00FB7EAF">
        <w:rPr>
          <w:rFonts w:ascii="Times New Roman" w:hAnsi="Times New Roman" w:cs="Times New Roman"/>
          <w:bCs/>
          <w:sz w:val="24"/>
          <w:szCs w:val="24"/>
          <w:lang w:bidi="ru-RU"/>
        </w:rPr>
        <w:t>2.</w:t>
      </w:r>
      <w:r w:rsidRPr="00FB7EAF">
        <w:rPr>
          <w:rFonts w:ascii="Times New Roman" w:hAnsi="Times New Roman" w:cs="Times New Roman"/>
          <w:bCs/>
          <w:sz w:val="24"/>
          <w:szCs w:val="24"/>
          <w:lang w:bidi="ru-RU"/>
        </w:rPr>
        <w:t>7</w:t>
      </w:r>
      <w:r w:rsidR="00013FA0" w:rsidRPr="00FB7EAF">
        <w:rPr>
          <w:rFonts w:ascii="Times New Roman" w:hAnsi="Times New Roman" w:cs="Times New Roman"/>
          <w:bCs/>
          <w:sz w:val="24"/>
          <w:szCs w:val="24"/>
          <w:lang w:bidi="ru-RU"/>
        </w:rPr>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13FA0" w:rsidRPr="00013FA0" w:rsidRDefault="00013FA0" w:rsidP="00013FA0">
      <w:pPr>
        <w:pStyle w:val="25"/>
        <w:tabs>
          <w:tab w:val="left" w:pos="1276"/>
          <w:tab w:val="left" w:pos="1560"/>
        </w:tabs>
        <w:spacing w:after="0"/>
        <w:ind w:left="0" w:firstLine="709"/>
        <w:jc w:val="both"/>
      </w:pPr>
      <w:r w:rsidRPr="00013FA0">
        <w:t xml:space="preserve">При предоставлении государственной (муниципальной) услуги Уполномоченный орган взаимодействует </w:t>
      </w:r>
      <w:proofErr w:type="gramStart"/>
      <w:r w:rsidRPr="00013FA0">
        <w:t>с</w:t>
      </w:r>
      <w:proofErr w:type="gramEnd"/>
      <w:r w:rsidRPr="00013FA0">
        <w:t>:</w:t>
      </w:r>
    </w:p>
    <w:p w:rsidR="00013FA0" w:rsidRPr="00013FA0" w:rsidRDefault="00013FA0" w:rsidP="00013FA0">
      <w:pPr>
        <w:pStyle w:val="25"/>
        <w:tabs>
          <w:tab w:val="left" w:pos="1276"/>
          <w:tab w:val="left" w:pos="1560"/>
        </w:tabs>
        <w:spacing w:after="0"/>
        <w:ind w:left="0" w:firstLine="709"/>
        <w:jc w:val="both"/>
      </w:pPr>
      <w:r w:rsidRPr="00013FA0">
        <w:t>1) Федеральной службой государственной регистрации, кадастра и картографии в части получения сведений из Единого госуда</w:t>
      </w:r>
      <w:r w:rsidR="003246DB">
        <w:t>рственного реестра недвижимости.</w:t>
      </w:r>
    </w:p>
    <w:p w:rsidR="00013FA0" w:rsidRPr="00013FA0" w:rsidRDefault="00013FA0" w:rsidP="00013FA0">
      <w:pPr>
        <w:pStyle w:val="25"/>
        <w:tabs>
          <w:tab w:val="left" w:pos="1276"/>
          <w:tab w:val="left" w:pos="1560"/>
        </w:tabs>
        <w:spacing w:after="0"/>
        <w:ind w:left="0" w:firstLine="709"/>
        <w:jc w:val="both"/>
      </w:pPr>
      <w:r w:rsidRPr="00013FA0">
        <w:t>2.</w:t>
      </w:r>
      <w:r w:rsidR="003246DB">
        <w:t>8</w:t>
      </w:r>
      <w:r w:rsidRPr="00013FA0">
        <w:t xml:space="preserve">. </w:t>
      </w:r>
      <w:proofErr w:type="gramStart"/>
      <w:r w:rsidRPr="00013FA0">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1" w:name="Par95"/>
      <w:bookmarkEnd w:id="1"/>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F14D03" w:rsidRPr="008A3652" w:rsidRDefault="00F14D03" w:rsidP="00F14D03">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2.</w:t>
      </w:r>
      <w:r w:rsidR="003246DB">
        <w:rPr>
          <w:rFonts w:eastAsia="Times New Roman"/>
          <w:color w:val="000000"/>
          <w:sz w:val="24"/>
          <w:szCs w:val="24"/>
        </w:rPr>
        <w:t>9</w:t>
      </w:r>
      <w:r w:rsidRPr="008A3652">
        <w:rPr>
          <w:rFonts w:eastAsia="Times New Roman"/>
          <w:color w:val="000000"/>
          <w:sz w:val="24"/>
          <w:szCs w:val="24"/>
        </w:rPr>
        <w:t>. Для получения государственной (муниципальной) услуги заявитель</w:t>
      </w:r>
      <w:r>
        <w:rPr>
          <w:rFonts w:eastAsia="Times New Roman"/>
          <w:color w:val="000000"/>
          <w:sz w:val="24"/>
          <w:szCs w:val="24"/>
        </w:rPr>
        <w:t xml:space="preserve"> </w:t>
      </w:r>
      <w:r w:rsidRPr="008A3652">
        <w:rPr>
          <w:rFonts w:eastAsia="Times New Roman"/>
          <w:color w:val="000000"/>
          <w:sz w:val="24"/>
          <w:szCs w:val="24"/>
        </w:rPr>
        <w:t>представляет:</w:t>
      </w:r>
    </w:p>
    <w:p w:rsidR="003246DB" w:rsidRPr="003246DB" w:rsidRDefault="003246DB" w:rsidP="003246DB">
      <w:pPr>
        <w:spacing w:line="240" w:lineRule="auto"/>
        <w:ind w:firstLine="709"/>
        <w:rPr>
          <w:sz w:val="24"/>
          <w:szCs w:val="24"/>
        </w:rPr>
      </w:pPr>
      <w:r w:rsidRPr="003246DB">
        <w:rPr>
          <w:sz w:val="24"/>
          <w:szCs w:val="24"/>
        </w:rPr>
        <w:t xml:space="preserve">1) заявление о </w:t>
      </w:r>
      <w:r>
        <w:rPr>
          <w:sz w:val="24"/>
          <w:szCs w:val="24"/>
        </w:rPr>
        <w:t>заключении договора найма</w:t>
      </w:r>
      <w:r w:rsidRPr="003246DB">
        <w:rPr>
          <w:sz w:val="24"/>
          <w:szCs w:val="24"/>
        </w:rPr>
        <w:t xml:space="preserve"> служебного жилого помещения</w:t>
      </w:r>
      <w:r>
        <w:rPr>
          <w:sz w:val="24"/>
          <w:szCs w:val="24"/>
        </w:rPr>
        <w:t xml:space="preserve"> (Приложение № 1 к Регламенту)</w:t>
      </w:r>
      <w:r w:rsidRPr="003246DB">
        <w:rPr>
          <w:sz w:val="24"/>
          <w:szCs w:val="24"/>
        </w:rPr>
        <w:t>;</w:t>
      </w:r>
    </w:p>
    <w:p w:rsidR="003246DB" w:rsidRPr="003246DB" w:rsidRDefault="003246DB" w:rsidP="003246DB">
      <w:pPr>
        <w:spacing w:line="240" w:lineRule="auto"/>
        <w:ind w:firstLine="709"/>
        <w:rPr>
          <w:sz w:val="24"/>
          <w:szCs w:val="24"/>
        </w:rPr>
      </w:pPr>
      <w:r w:rsidRPr="003246DB">
        <w:rPr>
          <w:sz w:val="24"/>
          <w:szCs w:val="24"/>
        </w:rPr>
        <w:t>2) паспорт или иной документ, удостоверяющий личность гражданина и членов его семьи;</w:t>
      </w:r>
    </w:p>
    <w:p w:rsidR="003246DB" w:rsidRPr="003246DB" w:rsidRDefault="003246DB" w:rsidP="003246DB">
      <w:pPr>
        <w:spacing w:line="240" w:lineRule="auto"/>
        <w:ind w:firstLine="709"/>
        <w:rPr>
          <w:sz w:val="24"/>
          <w:szCs w:val="24"/>
        </w:rPr>
      </w:pPr>
      <w:r w:rsidRPr="003246DB">
        <w:rPr>
          <w:sz w:val="24"/>
          <w:szCs w:val="24"/>
        </w:rPr>
        <w:t xml:space="preserve">3)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трудового договора, или иной документ) </w:t>
      </w:r>
    </w:p>
    <w:p w:rsidR="003246DB" w:rsidRPr="003246DB" w:rsidRDefault="003246DB" w:rsidP="003246DB">
      <w:pPr>
        <w:spacing w:line="240" w:lineRule="auto"/>
        <w:ind w:firstLine="709"/>
        <w:rPr>
          <w:sz w:val="24"/>
          <w:szCs w:val="24"/>
        </w:rPr>
      </w:pPr>
      <w:r w:rsidRPr="003246DB">
        <w:rPr>
          <w:sz w:val="24"/>
          <w:szCs w:val="24"/>
        </w:rPr>
        <w:t>4) справку о составе семьи;</w:t>
      </w:r>
    </w:p>
    <w:p w:rsidR="003246DB" w:rsidRPr="003246DB" w:rsidRDefault="003246DB" w:rsidP="003246DB">
      <w:pPr>
        <w:spacing w:line="240" w:lineRule="auto"/>
        <w:ind w:firstLine="709"/>
        <w:rPr>
          <w:sz w:val="24"/>
          <w:szCs w:val="24"/>
        </w:rPr>
      </w:pPr>
      <w:r w:rsidRPr="003246DB">
        <w:rPr>
          <w:sz w:val="24"/>
          <w:szCs w:val="24"/>
        </w:rPr>
        <w:t>5) документ, на основании которого заявитель и члены его семьи используют жилое помещение, где они проживают на момент подачи заявления;</w:t>
      </w:r>
    </w:p>
    <w:p w:rsidR="003246DB" w:rsidRPr="003246DB" w:rsidRDefault="003246DB" w:rsidP="003246DB">
      <w:pPr>
        <w:spacing w:line="240" w:lineRule="auto"/>
        <w:ind w:firstLine="709"/>
        <w:rPr>
          <w:sz w:val="24"/>
          <w:szCs w:val="24"/>
        </w:rPr>
      </w:pPr>
      <w:r>
        <w:rPr>
          <w:sz w:val="24"/>
          <w:szCs w:val="24"/>
        </w:rPr>
        <w:t>6</w:t>
      </w:r>
      <w:r w:rsidRPr="003246DB">
        <w:rPr>
          <w:sz w:val="24"/>
          <w:szCs w:val="24"/>
        </w:rPr>
        <w:t xml:space="preserve">) ходатайство руководителя организации, учреждения о предоставлении служебного жилого помещения своему работнику. </w:t>
      </w:r>
    </w:p>
    <w:p w:rsidR="003246DB" w:rsidRPr="003246DB" w:rsidRDefault="003246DB" w:rsidP="003246DB">
      <w:pPr>
        <w:autoSpaceDE w:val="0"/>
        <w:autoSpaceDN w:val="0"/>
        <w:adjustRightInd w:val="0"/>
        <w:spacing w:line="240" w:lineRule="auto"/>
        <w:ind w:firstLine="708"/>
        <w:rPr>
          <w:rFonts w:eastAsia="Times New Roman"/>
          <w:color w:val="000000"/>
          <w:sz w:val="24"/>
          <w:szCs w:val="24"/>
        </w:rPr>
      </w:pPr>
      <w:r w:rsidRPr="003246DB">
        <w:rPr>
          <w:rFonts w:eastAsia="Times New Roman"/>
          <w:color w:val="000000"/>
          <w:sz w:val="24"/>
          <w:szCs w:val="24"/>
        </w:rPr>
        <w:lastRenderedPageBreak/>
        <w:t>2.</w:t>
      </w:r>
      <w:r>
        <w:rPr>
          <w:rFonts w:eastAsia="Times New Roman"/>
          <w:color w:val="000000"/>
          <w:sz w:val="24"/>
          <w:szCs w:val="24"/>
        </w:rPr>
        <w:t>10</w:t>
      </w:r>
      <w:r w:rsidRPr="003246DB">
        <w:rPr>
          <w:rFonts w:eastAsia="Times New Roman"/>
          <w:color w:val="000000"/>
          <w:sz w:val="24"/>
          <w:szCs w:val="24"/>
        </w:rPr>
        <w:t>. Ходатайство организации – работодателя о предоставлении служебного жилья</w:t>
      </w:r>
      <w:r>
        <w:rPr>
          <w:rFonts w:eastAsia="Times New Roman"/>
          <w:color w:val="000000"/>
          <w:sz w:val="24"/>
          <w:szCs w:val="24"/>
        </w:rPr>
        <w:t xml:space="preserve"> </w:t>
      </w:r>
      <w:r w:rsidRPr="003246DB">
        <w:rPr>
          <w:rFonts w:eastAsia="Times New Roman"/>
          <w:color w:val="000000"/>
          <w:sz w:val="24"/>
          <w:szCs w:val="24"/>
        </w:rPr>
        <w:t>должно быть мотивированным. При рассмотрении вопроса о направления</w:t>
      </w:r>
      <w:r>
        <w:rPr>
          <w:rFonts w:eastAsia="Times New Roman"/>
          <w:color w:val="000000"/>
          <w:sz w:val="24"/>
          <w:szCs w:val="24"/>
        </w:rPr>
        <w:t xml:space="preserve"> </w:t>
      </w:r>
      <w:r w:rsidRPr="003246DB">
        <w:rPr>
          <w:rFonts w:eastAsia="Times New Roman"/>
          <w:color w:val="000000"/>
          <w:sz w:val="24"/>
          <w:szCs w:val="24"/>
        </w:rPr>
        <w:t>ходатайства о предоставлении служебного жилого помещения работодатель</w:t>
      </w:r>
      <w:r>
        <w:rPr>
          <w:rFonts w:eastAsia="Times New Roman"/>
          <w:color w:val="000000"/>
          <w:sz w:val="24"/>
          <w:szCs w:val="24"/>
        </w:rPr>
        <w:t xml:space="preserve"> </w:t>
      </w:r>
      <w:r w:rsidRPr="003246DB">
        <w:rPr>
          <w:rFonts w:eastAsia="Times New Roman"/>
          <w:color w:val="000000"/>
          <w:sz w:val="24"/>
          <w:szCs w:val="24"/>
        </w:rPr>
        <w:t>оценивает характер выполняемой специалистом работы и его роль в деятельности</w:t>
      </w:r>
      <w:r>
        <w:rPr>
          <w:rFonts w:eastAsia="Times New Roman"/>
          <w:color w:val="000000"/>
          <w:sz w:val="24"/>
          <w:szCs w:val="24"/>
        </w:rPr>
        <w:t xml:space="preserve"> </w:t>
      </w:r>
      <w:r w:rsidRPr="003246DB">
        <w:rPr>
          <w:rFonts w:eastAsia="Times New Roman"/>
          <w:color w:val="000000"/>
          <w:sz w:val="24"/>
          <w:szCs w:val="24"/>
        </w:rPr>
        <w:t>организации (степень участия в достижении стоящих перед организацией задач),</w:t>
      </w:r>
      <w:r>
        <w:rPr>
          <w:rFonts w:eastAsia="Times New Roman"/>
          <w:color w:val="000000"/>
          <w:sz w:val="24"/>
          <w:szCs w:val="24"/>
        </w:rPr>
        <w:t xml:space="preserve"> </w:t>
      </w:r>
      <w:r w:rsidRPr="003246DB">
        <w:rPr>
          <w:rFonts w:eastAsia="Times New Roman"/>
          <w:color w:val="000000"/>
          <w:sz w:val="24"/>
          <w:szCs w:val="24"/>
        </w:rPr>
        <w:t>востребованность данного специалиста на местном рынке труда, информацию о его</w:t>
      </w:r>
      <w:r>
        <w:rPr>
          <w:rFonts w:eastAsia="Times New Roman"/>
          <w:color w:val="000000"/>
          <w:sz w:val="24"/>
          <w:szCs w:val="24"/>
        </w:rPr>
        <w:t xml:space="preserve"> </w:t>
      </w:r>
      <w:r w:rsidRPr="003246DB">
        <w:rPr>
          <w:rFonts w:eastAsia="Times New Roman"/>
          <w:color w:val="000000"/>
          <w:sz w:val="24"/>
          <w:szCs w:val="24"/>
        </w:rPr>
        <w:t>заслугах и проступках. Ходатайство должно быть направлено исключительно на</w:t>
      </w:r>
      <w:r>
        <w:rPr>
          <w:rFonts w:eastAsia="Times New Roman"/>
          <w:color w:val="000000"/>
          <w:sz w:val="24"/>
          <w:szCs w:val="24"/>
        </w:rPr>
        <w:t xml:space="preserve"> </w:t>
      </w:r>
      <w:r w:rsidRPr="003246DB">
        <w:rPr>
          <w:rFonts w:eastAsia="Times New Roman"/>
          <w:color w:val="000000"/>
          <w:sz w:val="24"/>
          <w:szCs w:val="24"/>
        </w:rPr>
        <w:t>создание условия для привлечения (сохранения) ценных специалистов и не может</w:t>
      </w:r>
      <w:r>
        <w:rPr>
          <w:rFonts w:eastAsia="Times New Roman"/>
          <w:color w:val="000000"/>
          <w:sz w:val="24"/>
          <w:szCs w:val="24"/>
        </w:rPr>
        <w:t xml:space="preserve"> </w:t>
      </w:r>
      <w:r w:rsidRPr="003246DB">
        <w:rPr>
          <w:rFonts w:eastAsia="Times New Roman"/>
          <w:color w:val="000000"/>
          <w:sz w:val="24"/>
          <w:szCs w:val="24"/>
        </w:rPr>
        <w:t>быть обусловлено решением социальных потребностей работников организации.</w:t>
      </w:r>
    </w:p>
    <w:p w:rsidR="003246DB" w:rsidRDefault="003246DB" w:rsidP="00FE29D5">
      <w:pPr>
        <w:spacing w:line="240" w:lineRule="auto"/>
        <w:ind w:firstLine="709"/>
        <w:rPr>
          <w:sz w:val="24"/>
          <w:szCs w:val="24"/>
        </w:rPr>
      </w:pPr>
    </w:p>
    <w:p w:rsidR="00AE5925" w:rsidRDefault="00695E23" w:rsidP="009B33D1">
      <w:pPr>
        <w:spacing w:line="240" w:lineRule="auto"/>
        <w:ind w:firstLine="709"/>
        <w:jc w:val="center"/>
        <w:rPr>
          <w:b/>
          <w:sz w:val="24"/>
          <w:szCs w:val="24"/>
        </w:rPr>
      </w:pPr>
      <w:r>
        <w:rPr>
          <w:b/>
          <w:sz w:val="24"/>
          <w:szCs w:val="24"/>
        </w:rPr>
        <w:t>И</w:t>
      </w:r>
      <w:r w:rsidR="00AE5925"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2.1</w:t>
      </w:r>
      <w:r w:rsidR="00F14D03">
        <w:rPr>
          <w:sz w:val="24"/>
          <w:szCs w:val="24"/>
        </w:rPr>
        <w:t>1</w:t>
      </w:r>
      <w:r w:rsidRPr="00FE29D5">
        <w:rPr>
          <w:sz w:val="24"/>
          <w:szCs w:val="24"/>
        </w:rPr>
        <w:t>.</w:t>
      </w:r>
      <w:r w:rsidR="009B33D1">
        <w:rPr>
          <w:sz w:val="24"/>
          <w:szCs w:val="24"/>
        </w:rPr>
        <w:t xml:space="preserve"> </w:t>
      </w:r>
      <w:proofErr w:type="gramStart"/>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29D5">
        <w:rPr>
          <w:sz w:val="24"/>
          <w:szCs w:val="24"/>
        </w:rPr>
        <w:t xml:space="preserve"> находятся указанные </w:t>
      </w:r>
      <w:proofErr w:type="gramStart"/>
      <w:r w:rsidRPr="00FE29D5">
        <w:rPr>
          <w:sz w:val="24"/>
          <w:szCs w:val="24"/>
        </w:rPr>
        <w:t>документы</w:t>
      </w:r>
      <w:proofErr w:type="gramEnd"/>
      <w:r w:rsidRPr="00FE29D5">
        <w:rPr>
          <w:sz w:val="24"/>
          <w:szCs w:val="24"/>
        </w:rPr>
        <w:t xml:space="preserve"> и </w:t>
      </w:r>
      <w:proofErr w:type="gramStart"/>
      <w:r w:rsidRPr="00FE29D5">
        <w:rPr>
          <w:sz w:val="24"/>
          <w:szCs w:val="24"/>
        </w:rPr>
        <w:t>которые</w:t>
      </w:r>
      <w:proofErr w:type="gramEnd"/>
      <w:r w:rsidRPr="00FE29D5">
        <w:rPr>
          <w:sz w:val="24"/>
          <w:szCs w:val="24"/>
        </w:rPr>
        <w:t xml:space="preserve"> заявитель вправе представить по собственной инициативе:</w:t>
      </w:r>
    </w:p>
    <w:p w:rsidR="00C3230B" w:rsidRPr="00C3230B" w:rsidRDefault="00695E23" w:rsidP="00C3230B">
      <w:pPr>
        <w:spacing w:line="240" w:lineRule="auto"/>
        <w:ind w:firstLine="709"/>
        <w:rPr>
          <w:sz w:val="24"/>
          <w:szCs w:val="24"/>
        </w:rPr>
      </w:pPr>
      <w:r>
        <w:rPr>
          <w:sz w:val="24"/>
          <w:szCs w:val="24"/>
        </w:rPr>
        <w:t xml:space="preserve">1) </w:t>
      </w:r>
      <w:r w:rsidR="00C3230B" w:rsidRPr="00C3230B">
        <w:rPr>
          <w:sz w:val="24"/>
          <w:szCs w:val="24"/>
        </w:rPr>
        <w:t>справк</w:t>
      </w:r>
      <w:r w:rsidR="00C3230B">
        <w:rPr>
          <w:sz w:val="24"/>
          <w:szCs w:val="24"/>
        </w:rPr>
        <w:t>а</w:t>
      </w:r>
      <w:r w:rsidR="00C3230B" w:rsidRPr="00C3230B">
        <w:rPr>
          <w:sz w:val="24"/>
          <w:szCs w:val="24"/>
        </w:rPr>
        <w:t xml:space="preserve">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BF6971" w:rsidRDefault="00C3230B" w:rsidP="00BF6971">
      <w:pPr>
        <w:spacing w:line="240" w:lineRule="auto"/>
        <w:ind w:firstLine="708"/>
        <w:rPr>
          <w:sz w:val="24"/>
          <w:szCs w:val="24"/>
        </w:rPr>
      </w:pPr>
      <w:r>
        <w:rPr>
          <w:sz w:val="24"/>
          <w:szCs w:val="24"/>
        </w:rPr>
        <w:t>2</w:t>
      </w:r>
      <w:r w:rsidR="00695E23">
        <w:rPr>
          <w:sz w:val="24"/>
          <w:szCs w:val="24"/>
        </w:rPr>
        <w:t>) в</w:t>
      </w:r>
      <w:r w:rsidR="00BF6971" w:rsidRPr="00C16861">
        <w:rPr>
          <w:sz w:val="24"/>
          <w:szCs w:val="24"/>
        </w:rPr>
        <w:t>ыписка из Единого государственного реестра прав на недви</w:t>
      </w:r>
      <w:r w:rsidR="00BF6971">
        <w:rPr>
          <w:sz w:val="24"/>
          <w:szCs w:val="24"/>
        </w:rPr>
        <w:t>жимое имущество и сделок с ним</w:t>
      </w:r>
      <w:r w:rsidR="00695E23">
        <w:rPr>
          <w:sz w:val="24"/>
          <w:szCs w:val="24"/>
        </w:rPr>
        <w:t>;</w:t>
      </w:r>
    </w:p>
    <w:p w:rsidR="00BF6971" w:rsidRPr="00BF6971" w:rsidRDefault="00BF6971" w:rsidP="00BF6971">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BF6971" w:rsidRPr="00BF6971" w:rsidRDefault="00BF6971" w:rsidP="00BF6971">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BF6971" w:rsidRPr="00BF6971" w:rsidRDefault="00BF6971" w:rsidP="00BF6971">
      <w:pPr>
        <w:spacing w:line="240" w:lineRule="auto"/>
        <w:ind w:firstLine="709"/>
        <w:rPr>
          <w:sz w:val="24"/>
          <w:szCs w:val="24"/>
        </w:rPr>
      </w:pPr>
      <w:proofErr w:type="gramStart"/>
      <w:r w:rsidRPr="00BF6971">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BF6971">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F6971" w:rsidRDefault="00BF6971" w:rsidP="00FE29D5">
      <w:pPr>
        <w:spacing w:line="240" w:lineRule="auto"/>
        <w:ind w:firstLine="709"/>
        <w:rPr>
          <w:sz w:val="24"/>
          <w:szCs w:val="24"/>
        </w:rPr>
      </w:pP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2.1</w:t>
      </w:r>
      <w:r w:rsidR="00BF6971">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AE5925" w:rsidRPr="00FE29D5" w:rsidRDefault="00695E23" w:rsidP="00FE29D5">
      <w:pPr>
        <w:spacing w:line="240" w:lineRule="auto"/>
        <w:ind w:firstLine="709"/>
        <w:rPr>
          <w:sz w:val="24"/>
          <w:szCs w:val="24"/>
        </w:rPr>
      </w:pPr>
      <w:r>
        <w:rPr>
          <w:sz w:val="24"/>
          <w:szCs w:val="24"/>
        </w:rPr>
        <w:lastRenderedPageBreak/>
        <w:t>1</w:t>
      </w:r>
      <w:r w:rsidR="00AE5925"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695E23" w:rsidP="00FE29D5">
      <w:pPr>
        <w:spacing w:line="240" w:lineRule="auto"/>
        <w:ind w:firstLine="709"/>
        <w:rPr>
          <w:sz w:val="24"/>
          <w:szCs w:val="24"/>
        </w:rPr>
      </w:pPr>
      <w:r>
        <w:rPr>
          <w:sz w:val="24"/>
          <w:szCs w:val="24"/>
        </w:rPr>
        <w:t>2</w:t>
      </w:r>
      <w:r w:rsidR="00AE5925" w:rsidRPr="00FE29D5">
        <w:rPr>
          <w:sz w:val="24"/>
          <w:szCs w:val="24"/>
        </w:rPr>
        <w:t>) представление неполного комплекта документов, необходимых для предоставления услуги;</w:t>
      </w:r>
    </w:p>
    <w:p w:rsidR="00AE5925" w:rsidRPr="00FE29D5" w:rsidRDefault="00695E23" w:rsidP="00FE29D5">
      <w:pPr>
        <w:spacing w:line="240" w:lineRule="auto"/>
        <w:ind w:firstLine="709"/>
        <w:rPr>
          <w:sz w:val="24"/>
          <w:szCs w:val="24"/>
        </w:rPr>
      </w:pPr>
      <w:r>
        <w:rPr>
          <w:sz w:val="24"/>
          <w:szCs w:val="24"/>
        </w:rPr>
        <w:t>3</w:t>
      </w:r>
      <w:r w:rsidR="00AE5925" w:rsidRPr="00FE29D5">
        <w:rPr>
          <w:sz w:val="24"/>
          <w:szCs w:val="24"/>
        </w:rPr>
        <w:t>) представленные заявителем документы утратили силу на момент обращения за услугой;</w:t>
      </w:r>
    </w:p>
    <w:p w:rsidR="00AE5925" w:rsidRPr="00FE29D5" w:rsidRDefault="00695E23" w:rsidP="00FE29D5">
      <w:pPr>
        <w:spacing w:line="240" w:lineRule="auto"/>
        <w:ind w:firstLine="709"/>
        <w:rPr>
          <w:sz w:val="24"/>
          <w:szCs w:val="24"/>
        </w:rPr>
      </w:pPr>
      <w:r>
        <w:rPr>
          <w:sz w:val="24"/>
          <w:szCs w:val="24"/>
        </w:rPr>
        <w:t>4</w:t>
      </w:r>
      <w:r w:rsidR="00AE5925"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695E23" w:rsidP="00FE29D5">
      <w:pPr>
        <w:spacing w:line="240" w:lineRule="auto"/>
        <w:ind w:firstLine="709"/>
        <w:rPr>
          <w:sz w:val="24"/>
          <w:szCs w:val="24"/>
        </w:rPr>
      </w:pPr>
      <w:r>
        <w:rPr>
          <w:sz w:val="24"/>
          <w:szCs w:val="24"/>
        </w:rPr>
        <w:t>5</w:t>
      </w:r>
      <w:r w:rsidR="00AE5925"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.1. Решение об отказе в приеме документов, указанных в </w:t>
      </w:r>
      <w:hyperlink r:id="rId11" w:history="1">
        <w:r w:rsidRPr="009B33D1">
          <w:rPr>
            <w:rStyle w:val="a6"/>
            <w:color w:val="000000"/>
            <w:sz w:val="24"/>
            <w:szCs w:val="24"/>
            <w:u w:val="none"/>
          </w:rPr>
          <w:t>пункте 2.</w:t>
        </w:r>
      </w:hyperlink>
      <w:r w:rsidR="00C3230B">
        <w:rPr>
          <w:color w:val="000000"/>
          <w:sz w:val="24"/>
          <w:szCs w:val="24"/>
        </w:rPr>
        <w:t>9</w:t>
      </w:r>
      <w:r w:rsidRPr="00FE29D5">
        <w:rPr>
          <w:color w:val="000000"/>
          <w:sz w:val="24"/>
          <w:szCs w:val="24"/>
        </w:rPr>
        <w:t xml:space="preserve"> настоящего Административного регламента, оформляется по </w:t>
      </w:r>
      <w:hyperlink r:id="rId12"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3</w:t>
      </w:r>
      <w:r w:rsidRPr="00FE29D5">
        <w:rPr>
          <w:color w:val="000000"/>
          <w:sz w:val="24"/>
          <w:szCs w:val="24"/>
        </w:rPr>
        <w:t xml:space="preserve">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.2. Решение об отказе в приеме документов, указанных в </w:t>
      </w:r>
      <w:hyperlink r:id="rId13" w:history="1">
        <w:r w:rsidRPr="009B33D1">
          <w:rPr>
            <w:rStyle w:val="a6"/>
            <w:color w:val="000000"/>
            <w:sz w:val="24"/>
            <w:szCs w:val="24"/>
            <w:u w:val="none"/>
          </w:rPr>
          <w:t xml:space="preserve">пункте </w:t>
        </w:r>
      </w:hyperlink>
      <w:r w:rsidRPr="009B33D1">
        <w:rPr>
          <w:color w:val="000000"/>
          <w:sz w:val="24"/>
          <w:szCs w:val="24"/>
        </w:rPr>
        <w:t>2.</w:t>
      </w:r>
      <w:r w:rsidR="00C3230B">
        <w:rPr>
          <w:color w:val="000000"/>
          <w:sz w:val="24"/>
          <w:szCs w:val="24"/>
        </w:rPr>
        <w:t>9</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.3. Отказ в приеме документов, указанных в пункте 2.</w:t>
      </w:r>
      <w:r w:rsidR="00C3230B">
        <w:rPr>
          <w:color w:val="000000"/>
          <w:sz w:val="24"/>
          <w:szCs w:val="24"/>
        </w:rPr>
        <w:t>9</w:t>
      </w:r>
      <w:r w:rsidRPr="00FE29D5">
        <w:rPr>
          <w:color w:val="000000"/>
          <w:sz w:val="24"/>
          <w:szCs w:val="24"/>
        </w:rPr>
        <w:t xml:space="preserve">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6C3E3A" w:rsidRDefault="006C3E3A" w:rsidP="009B33D1">
      <w:pPr>
        <w:spacing w:line="240" w:lineRule="auto"/>
        <w:ind w:firstLine="709"/>
        <w:jc w:val="center"/>
        <w:rPr>
          <w:b/>
          <w:sz w:val="24"/>
          <w:szCs w:val="24"/>
        </w:rPr>
      </w:pP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w:t>
      </w:r>
      <w:r w:rsidR="00695E23">
        <w:rPr>
          <w:b/>
          <w:sz w:val="24"/>
          <w:szCs w:val="24"/>
        </w:rPr>
        <w:t xml:space="preserve">для </w:t>
      </w:r>
      <w:r w:rsidRPr="009B33D1">
        <w:rPr>
          <w:b/>
          <w:sz w:val="24"/>
          <w:szCs w:val="24"/>
        </w:rPr>
        <w:t xml:space="preserve">отказа </w:t>
      </w:r>
    </w:p>
    <w:p w:rsidR="00695E23" w:rsidRPr="009B33D1" w:rsidRDefault="009B33D1" w:rsidP="009B33D1">
      <w:pPr>
        <w:spacing w:line="240" w:lineRule="auto"/>
        <w:ind w:firstLine="709"/>
        <w:jc w:val="center"/>
        <w:rPr>
          <w:b/>
          <w:color w:val="000000"/>
          <w:sz w:val="24"/>
          <w:szCs w:val="24"/>
        </w:rPr>
      </w:pPr>
      <w:r w:rsidRPr="009B33D1">
        <w:rPr>
          <w:b/>
          <w:sz w:val="24"/>
          <w:szCs w:val="24"/>
        </w:rPr>
        <w:t>в предоставлении услуги</w:t>
      </w:r>
      <w:r w:rsidR="00695E23" w:rsidRPr="00695E23">
        <w:rPr>
          <w:b/>
          <w:sz w:val="24"/>
          <w:szCs w:val="24"/>
        </w:rPr>
        <w:t xml:space="preserve"> </w:t>
      </w:r>
      <w:r w:rsidR="00695E23">
        <w:rPr>
          <w:b/>
          <w:sz w:val="24"/>
          <w:szCs w:val="24"/>
        </w:rPr>
        <w:t xml:space="preserve">или приостановления </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C3230B" w:rsidRPr="00C3230B" w:rsidRDefault="00695E23" w:rsidP="00C3230B">
      <w:pPr>
        <w:spacing w:line="240" w:lineRule="auto"/>
        <w:ind w:firstLine="708"/>
        <w:rPr>
          <w:sz w:val="24"/>
          <w:szCs w:val="24"/>
        </w:rPr>
      </w:pPr>
      <w:r>
        <w:rPr>
          <w:sz w:val="24"/>
          <w:szCs w:val="24"/>
        </w:rPr>
        <w:t xml:space="preserve">1) </w:t>
      </w:r>
      <w:r w:rsidR="00C3230B">
        <w:rPr>
          <w:sz w:val="24"/>
          <w:szCs w:val="24"/>
        </w:rPr>
        <w:t>з</w:t>
      </w:r>
      <w:r w:rsidR="00C3230B" w:rsidRPr="00C3230B">
        <w:rPr>
          <w:sz w:val="24"/>
          <w:szCs w:val="24"/>
        </w:rPr>
        <w:t>аявитель не относится к категории граждан, указанных в пункте 1.</w:t>
      </w:r>
      <w:r w:rsidR="00C3230B">
        <w:rPr>
          <w:sz w:val="24"/>
          <w:szCs w:val="24"/>
        </w:rPr>
        <w:t xml:space="preserve">2 </w:t>
      </w:r>
      <w:r w:rsidR="00C3230B" w:rsidRPr="00C3230B">
        <w:rPr>
          <w:sz w:val="24"/>
          <w:szCs w:val="24"/>
        </w:rPr>
        <w:t xml:space="preserve">настоящего Регламента, для </w:t>
      </w:r>
      <w:proofErr w:type="gramStart"/>
      <w:r w:rsidR="00C3230B" w:rsidRPr="00C3230B">
        <w:rPr>
          <w:sz w:val="24"/>
          <w:szCs w:val="24"/>
        </w:rPr>
        <w:t>проживания</w:t>
      </w:r>
      <w:proofErr w:type="gramEnd"/>
      <w:r w:rsidR="00C3230B" w:rsidRPr="00C3230B">
        <w:rPr>
          <w:sz w:val="24"/>
          <w:szCs w:val="24"/>
        </w:rPr>
        <w:t xml:space="preserve"> которых предназначены служебные жилые</w:t>
      </w:r>
      <w:r w:rsidR="00C3230B">
        <w:rPr>
          <w:sz w:val="24"/>
          <w:szCs w:val="24"/>
        </w:rPr>
        <w:t xml:space="preserve"> </w:t>
      </w:r>
      <w:r w:rsidR="00C3230B" w:rsidRPr="00C3230B">
        <w:rPr>
          <w:sz w:val="24"/>
          <w:szCs w:val="24"/>
        </w:rPr>
        <w:t>помещения</w:t>
      </w:r>
      <w:r w:rsidR="00C3230B">
        <w:rPr>
          <w:sz w:val="24"/>
          <w:szCs w:val="24"/>
        </w:rPr>
        <w:t>;</w:t>
      </w:r>
    </w:p>
    <w:p w:rsidR="00C3230B" w:rsidRDefault="00C3230B" w:rsidP="00C3230B">
      <w:pPr>
        <w:spacing w:line="240" w:lineRule="auto"/>
        <w:ind w:firstLine="708"/>
        <w:rPr>
          <w:sz w:val="24"/>
          <w:szCs w:val="24"/>
        </w:rPr>
      </w:pPr>
      <w:r w:rsidRPr="00C3230B">
        <w:rPr>
          <w:sz w:val="24"/>
          <w:szCs w:val="24"/>
        </w:rPr>
        <w:t>2</w:t>
      </w:r>
      <w:r>
        <w:rPr>
          <w:sz w:val="24"/>
          <w:szCs w:val="24"/>
        </w:rPr>
        <w:t>)</w:t>
      </w:r>
      <w:r w:rsidRPr="00C3230B">
        <w:rPr>
          <w:sz w:val="24"/>
          <w:szCs w:val="24"/>
        </w:rPr>
        <w:t xml:space="preserve"> </w:t>
      </w:r>
      <w:r>
        <w:rPr>
          <w:sz w:val="24"/>
          <w:szCs w:val="24"/>
        </w:rPr>
        <w:t>з</w:t>
      </w:r>
      <w:r w:rsidRPr="00C3230B">
        <w:rPr>
          <w:sz w:val="24"/>
          <w:szCs w:val="24"/>
        </w:rPr>
        <w:t>аявитель не подтвердил свое право на получение служебного жилого</w:t>
      </w:r>
      <w:r>
        <w:rPr>
          <w:sz w:val="24"/>
          <w:szCs w:val="24"/>
        </w:rPr>
        <w:t xml:space="preserve"> </w:t>
      </w:r>
      <w:r w:rsidRPr="00C3230B">
        <w:rPr>
          <w:sz w:val="24"/>
          <w:szCs w:val="24"/>
        </w:rPr>
        <w:t>помещения (наличие жилого помещения на праве собственности, по договору</w:t>
      </w:r>
      <w:r>
        <w:rPr>
          <w:sz w:val="24"/>
          <w:szCs w:val="24"/>
        </w:rPr>
        <w:t xml:space="preserve"> </w:t>
      </w:r>
      <w:r w:rsidRPr="00C3230B">
        <w:rPr>
          <w:sz w:val="24"/>
          <w:szCs w:val="24"/>
        </w:rPr>
        <w:t>найма)</w:t>
      </w:r>
      <w:r>
        <w:rPr>
          <w:sz w:val="24"/>
          <w:szCs w:val="24"/>
        </w:rPr>
        <w:t>;</w:t>
      </w:r>
    </w:p>
    <w:p w:rsidR="00695E23" w:rsidRPr="00695E23" w:rsidRDefault="00C3230B" w:rsidP="00695E23">
      <w:pPr>
        <w:spacing w:line="240" w:lineRule="auto"/>
        <w:ind w:firstLine="708"/>
        <w:rPr>
          <w:sz w:val="24"/>
          <w:szCs w:val="24"/>
        </w:rPr>
      </w:pPr>
      <w:r>
        <w:rPr>
          <w:sz w:val="24"/>
          <w:szCs w:val="24"/>
        </w:rPr>
        <w:t>3</w:t>
      </w:r>
      <w:r w:rsidR="00695E23">
        <w:rPr>
          <w:sz w:val="24"/>
          <w:szCs w:val="24"/>
        </w:rPr>
        <w:t xml:space="preserve">) </w:t>
      </w:r>
      <w:r w:rsidR="00695E23" w:rsidRPr="00695E23">
        <w:rPr>
          <w:sz w:val="24"/>
          <w:szCs w:val="24"/>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sidR="00695E23">
        <w:rPr>
          <w:sz w:val="24"/>
          <w:szCs w:val="24"/>
        </w:rPr>
        <w:t>;</w:t>
      </w:r>
    </w:p>
    <w:p w:rsidR="00695E23" w:rsidRPr="00695E23" w:rsidRDefault="00C3230B" w:rsidP="00695E23">
      <w:pPr>
        <w:spacing w:line="240" w:lineRule="auto"/>
        <w:ind w:firstLine="708"/>
        <w:rPr>
          <w:sz w:val="24"/>
          <w:szCs w:val="24"/>
        </w:rPr>
      </w:pPr>
      <w:r>
        <w:rPr>
          <w:sz w:val="24"/>
          <w:szCs w:val="24"/>
        </w:rPr>
        <w:t>4</w:t>
      </w:r>
      <w:r w:rsidR="00695E23">
        <w:rPr>
          <w:sz w:val="24"/>
          <w:szCs w:val="24"/>
        </w:rPr>
        <w:t xml:space="preserve">) </w:t>
      </w:r>
      <w:r w:rsidR="00695E23" w:rsidRPr="00695E23">
        <w:rPr>
          <w:sz w:val="24"/>
          <w:szCs w:val="24"/>
        </w:rPr>
        <w:t>представление заявителем неправильно оформленных или утративших силу документов</w:t>
      </w:r>
      <w:r w:rsidR="00695E23">
        <w:rPr>
          <w:sz w:val="24"/>
          <w:szCs w:val="24"/>
        </w:rPr>
        <w:t>.</w:t>
      </w:r>
    </w:p>
    <w:p w:rsidR="006620F7" w:rsidRDefault="006620F7" w:rsidP="006620F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4"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4</w:t>
      </w:r>
      <w:r w:rsidRPr="00FE29D5">
        <w:rPr>
          <w:color w:val="000000"/>
          <w:sz w:val="24"/>
          <w:szCs w:val="24"/>
        </w:rPr>
        <w:t xml:space="preserve"> к настоящему Административному регламенту.</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B26980" w:rsidRDefault="00B26980" w:rsidP="00FE29D5">
      <w:pPr>
        <w:spacing w:line="240" w:lineRule="auto"/>
        <w:ind w:firstLine="709"/>
        <w:rPr>
          <w:sz w:val="24"/>
          <w:szCs w:val="24"/>
        </w:rPr>
      </w:pPr>
      <w:r>
        <w:rPr>
          <w:sz w:val="24"/>
          <w:szCs w:val="24"/>
        </w:rPr>
        <w:t>2.15. Приостановление оказания муниципальной услуги не предусмотрено.</w:t>
      </w:r>
    </w:p>
    <w:p w:rsidR="00AE5925" w:rsidRPr="00FE29D5" w:rsidRDefault="00AE5925" w:rsidP="00FE29D5">
      <w:pPr>
        <w:spacing w:line="240" w:lineRule="auto"/>
        <w:ind w:firstLine="709"/>
        <w:rPr>
          <w:sz w:val="24"/>
          <w:szCs w:val="24"/>
        </w:rPr>
      </w:pPr>
      <w:r w:rsidRPr="00FE29D5">
        <w:rPr>
          <w:sz w:val="24"/>
          <w:szCs w:val="24"/>
        </w:rPr>
        <w:t>2.1</w:t>
      </w:r>
      <w:r w:rsidR="006620F7">
        <w:rPr>
          <w:sz w:val="24"/>
          <w:szCs w:val="24"/>
        </w:rPr>
        <w:t>6</w:t>
      </w:r>
      <w:r w:rsidRPr="00FE29D5">
        <w:rPr>
          <w:sz w:val="24"/>
          <w:szCs w:val="24"/>
        </w:rPr>
        <w:t>.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7</w:t>
      </w:r>
      <w:r w:rsidRPr="00FE29D5">
        <w:rPr>
          <w:color w:val="000000"/>
          <w:sz w:val="24"/>
          <w:szCs w:val="24"/>
        </w:rPr>
        <w:t xml:space="preserve">. </w:t>
      </w:r>
      <w:r w:rsidRPr="00FE29D5">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FE29D5">
        <w:rPr>
          <w:sz w:val="24"/>
          <w:szCs w:val="24"/>
        </w:rPr>
        <w:lastRenderedPageBreak/>
        <w:t>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2.</w:t>
      </w:r>
      <w:r w:rsidR="006620F7">
        <w:rPr>
          <w:sz w:val="24"/>
          <w:szCs w:val="24"/>
        </w:rPr>
        <w:t>20</w:t>
      </w:r>
      <w:r>
        <w:rPr>
          <w:sz w:val="24"/>
          <w:szCs w:val="24"/>
        </w:rPr>
        <w:t xml:space="preserve">.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w:t>
      </w:r>
      <w:r w:rsidR="006620F7">
        <w:t>21</w:t>
      </w:r>
      <w:r w:rsidRPr="00FE29D5">
        <w:t>.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w:t>
      </w:r>
      <w:r w:rsidR="006620F7">
        <w:t>21</w:t>
      </w:r>
      <w:r w:rsidRPr="00FE29D5">
        <w:t>.1.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Pr="00FE29D5">
        <w:lastRenderedPageBreak/>
        <w:t>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w:t>
      </w:r>
      <w:r w:rsidR="006620F7">
        <w:rPr>
          <w:iCs/>
        </w:rPr>
        <w:t>21</w:t>
      </w:r>
      <w:r w:rsidRPr="00FE29D5">
        <w:rPr>
          <w:iCs/>
        </w:rPr>
        <w:t>.2.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4C4404">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B2C0B" w:rsidRPr="00634DCD" w:rsidRDefault="004B2C0B" w:rsidP="004C4404">
      <w:pPr>
        <w:pStyle w:val="ConsPlusTitle"/>
        <w:ind w:firstLine="709"/>
        <w:jc w:val="both"/>
        <w:rPr>
          <w:rFonts w:ascii="Times New Roman" w:hAnsi="Times New Roman" w:cs="Times New Roman"/>
          <w:b w:val="0"/>
          <w:sz w:val="24"/>
          <w:szCs w:val="24"/>
          <w:lang w:bidi="ru-RU"/>
        </w:rPr>
      </w:pPr>
      <w:bookmarkStart w:id="2" w:name="_Hlk116400784"/>
      <w:r w:rsidRPr="00634DCD">
        <w:rPr>
          <w:rFonts w:ascii="Times New Roman" w:hAnsi="Times New Roman" w:cs="Times New Roman"/>
          <w:b w:val="0"/>
          <w:sz w:val="24"/>
          <w:szCs w:val="24"/>
          <w:lang w:bidi="ru-RU"/>
        </w:rPr>
        <w:t>2.</w:t>
      </w:r>
      <w:r w:rsidR="006620F7">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4B2C0B" w:rsidRDefault="004B2C0B" w:rsidP="004C4404">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2"/>
    <w:p w:rsidR="004C4404" w:rsidRDefault="004C4404" w:rsidP="004C4404">
      <w:pPr>
        <w:pStyle w:val="25"/>
        <w:tabs>
          <w:tab w:val="left" w:pos="1276"/>
          <w:tab w:val="left" w:pos="1560"/>
        </w:tabs>
        <w:spacing w:after="0"/>
        <w:ind w:firstLine="709"/>
        <w:rPr>
          <w:b/>
        </w:rPr>
      </w:pPr>
    </w:p>
    <w:p w:rsidR="004C4404" w:rsidRPr="004C4404" w:rsidRDefault="004C4404" w:rsidP="004C4404">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4404" w:rsidRPr="004C4404" w:rsidRDefault="004C4404" w:rsidP="004C4404">
      <w:pPr>
        <w:pStyle w:val="afa"/>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4C4404" w:rsidRPr="004C4404" w:rsidRDefault="004C4404" w:rsidP="004C4404">
      <w:pPr>
        <w:pStyle w:val="afa"/>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 xml:space="preserve">.1. При предоставлении муниципальной услуги в электронной форме </w:t>
      </w:r>
      <w:r w:rsidR="004C4404" w:rsidRPr="004C4404">
        <w:rPr>
          <w:iCs/>
        </w:rPr>
        <w:t>(при наличии технической возможности)</w:t>
      </w:r>
      <w:r w:rsidR="004C4404">
        <w:rPr>
          <w:iCs/>
        </w:rPr>
        <w:t xml:space="preserve"> </w:t>
      </w:r>
      <w:r w:rsidRPr="00FE29D5">
        <w:t>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lastRenderedPageBreak/>
        <w:t>2.</w:t>
      </w:r>
      <w:r w:rsidR="008B5000">
        <w:t>2</w:t>
      </w:r>
      <w:r w:rsidR="004C4404">
        <w:t>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4B2C0B" w:rsidRDefault="004B2C0B" w:rsidP="004B2C0B">
      <w:pPr>
        <w:pStyle w:val="afa"/>
        <w:spacing w:before="0" w:after="0"/>
        <w:ind w:firstLine="709"/>
        <w:jc w:val="both"/>
        <w:rPr>
          <w:lang w:bidi="ru-RU"/>
        </w:rPr>
      </w:pPr>
      <w:r w:rsidRPr="00244947">
        <w:rPr>
          <w:lang w:bidi="ru-RU"/>
        </w:rPr>
        <w:t>- выдача результата.</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 административных процедур</w:t>
      </w:r>
      <w:r w:rsidR="009B33D1" w:rsidRPr="009B33D1">
        <w:t xml:space="preserve"> приведено в Приложении № </w:t>
      </w:r>
      <w:r w:rsidR="00B26980">
        <w:t>5</w:t>
      </w:r>
      <w:r w:rsidR="009B33D1" w:rsidRPr="009B33D1">
        <w:t xml:space="preserve"> к Регламенту.</w:t>
      </w:r>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15"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 xml:space="preserve">.3.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6"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lastRenderedPageBreak/>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8F001D" w:rsidP="009B33D1">
      <w:pPr>
        <w:spacing w:line="240" w:lineRule="auto"/>
        <w:ind w:firstLine="709"/>
        <w:rPr>
          <w:sz w:val="24"/>
          <w:szCs w:val="24"/>
        </w:rPr>
      </w:pPr>
      <w:hyperlink r:id="rId18"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FE29D5">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w:t>
      </w:r>
      <w:r w:rsidRPr="0031263F">
        <w:rPr>
          <w:rFonts w:ascii="Times New Roman" w:hAnsi="Times New Roman" w:cs="Times New Roman"/>
          <w:b w:val="0"/>
          <w:sz w:val="24"/>
          <w:szCs w:val="24"/>
          <w:lang w:bidi="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C0B" w:rsidRPr="0031263F" w:rsidRDefault="004B2C0B" w:rsidP="004B2C0B">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2C0B" w:rsidRPr="0031263F" w:rsidRDefault="004B2C0B" w:rsidP="004B2C0B">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E5925" w:rsidRPr="00FE29D5" w:rsidRDefault="004B2C0B" w:rsidP="004B2C0B">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8B5000" w:rsidRDefault="00012ECF" w:rsidP="00012ECF">
      <w:pPr>
        <w:pStyle w:val="afa"/>
        <w:pageBreakBefore/>
        <w:spacing w:before="0" w:after="0"/>
        <w:ind w:firstLine="709"/>
        <w:jc w:val="right"/>
        <w:rPr>
          <w:sz w:val="20"/>
          <w:szCs w:val="20"/>
        </w:rPr>
      </w:pPr>
      <w:bookmarkStart w:id="3" w:name="Par300"/>
      <w:bookmarkEnd w:id="3"/>
      <w:r w:rsidRPr="008B5000">
        <w:rPr>
          <w:sz w:val="20"/>
          <w:szCs w:val="20"/>
        </w:rPr>
        <w:lastRenderedPageBreak/>
        <w:t xml:space="preserve">Приложение № </w:t>
      </w:r>
      <w:r w:rsidR="00FE29D5" w:rsidRPr="008B5000">
        <w:rPr>
          <w:sz w:val="20"/>
          <w:szCs w:val="20"/>
        </w:rPr>
        <w:t>1</w:t>
      </w:r>
    </w:p>
    <w:p w:rsidR="00012ECF" w:rsidRPr="008B5000" w:rsidRDefault="00012ECF" w:rsidP="00012EC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012ECF" w:rsidRDefault="00012ECF" w:rsidP="009A4F79">
      <w:pPr>
        <w:pStyle w:val="afa"/>
        <w:spacing w:before="0" w:after="0"/>
        <w:ind w:firstLine="709"/>
        <w:jc w:val="right"/>
        <w:rPr>
          <w:bCs/>
          <w:sz w:val="20"/>
          <w:szCs w:val="20"/>
        </w:rPr>
      </w:pPr>
      <w:r w:rsidRPr="008B5000">
        <w:rPr>
          <w:sz w:val="20"/>
          <w:szCs w:val="20"/>
        </w:rPr>
        <w:t>«</w:t>
      </w:r>
      <w:r w:rsidR="00816F60" w:rsidRPr="00816F60">
        <w:rPr>
          <w:bCs/>
          <w:sz w:val="20"/>
          <w:szCs w:val="20"/>
        </w:rPr>
        <w:t>Заключение с гражданами договоров найма служебных жилых помещений</w:t>
      </w:r>
      <w:r w:rsidRPr="008B5000">
        <w:rPr>
          <w:bCs/>
          <w:sz w:val="20"/>
          <w:szCs w:val="20"/>
        </w:rPr>
        <w:t>»</w:t>
      </w:r>
    </w:p>
    <w:p w:rsidR="00816F60" w:rsidRPr="008B5000" w:rsidRDefault="00816F60" w:rsidP="009A4F79">
      <w:pPr>
        <w:pStyle w:val="afa"/>
        <w:spacing w:before="0" w:after="0"/>
        <w:ind w:firstLine="709"/>
        <w:jc w:val="right"/>
        <w:rPr>
          <w:sz w:val="20"/>
          <w:szCs w:val="20"/>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36"/>
      </w:tblGrid>
      <w:tr w:rsidR="009A4F79" w:rsidTr="00AC1FEA">
        <w:tc>
          <w:tcPr>
            <w:tcW w:w="4434" w:type="dxa"/>
          </w:tcPr>
          <w:p w:rsidR="009A4F79" w:rsidRDefault="009A4F79" w:rsidP="00AE5925">
            <w:pPr>
              <w:pStyle w:val="ConsPlusNormal"/>
              <w:jc w:val="center"/>
              <w:rPr>
                <w:rFonts w:ascii="Times New Roman" w:hAnsi="Times New Roman" w:cs="Times New Roman"/>
              </w:rPr>
            </w:pPr>
          </w:p>
        </w:tc>
        <w:tc>
          <w:tcPr>
            <w:tcW w:w="5136" w:type="dxa"/>
          </w:tcPr>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9A4F79" w:rsidRPr="00AC1FEA" w:rsidRDefault="009A4F79" w:rsidP="00AC1FEA">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(Ф.И.О., паспортные данные)</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заявителя:_________________ </w:t>
            </w:r>
          </w:p>
          <w:p w:rsidR="009A4F79" w:rsidRPr="00AC1FEA" w:rsidRDefault="009A4F79" w:rsidP="00AC1FEA">
            <w:pPr>
              <w:pStyle w:val="ConsPlusNormal"/>
              <w:jc w:val="center"/>
              <w:rPr>
                <w:rFonts w:ascii="Times New Roman" w:hAnsi="Times New Roman" w:cs="Times New Roman"/>
                <w:vertAlign w:val="superscript"/>
              </w:rPr>
            </w:pPr>
          </w:p>
        </w:tc>
      </w:tr>
    </w:tbl>
    <w:p w:rsidR="009A4F79" w:rsidRPr="00AC1FEA" w:rsidRDefault="009A4F79" w:rsidP="00AC1FEA">
      <w:pPr>
        <w:pStyle w:val="ConsPlusNonformat"/>
        <w:jc w:val="center"/>
        <w:rPr>
          <w:rFonts w:ascii="Times New Roman" w:hAnsi="Times New Roman" w:cs="Times New Roman"/>
          <w:b/>
          <w:sz w:val="24"/>
          <w:szCs w:val="24"/>
        </w:rPr>
      </w:pPr>
      <w:bookmarkStart w:id="4" w:name="Par357"/>
      <w:bookmarkEnd w:id="4"/>
      <w:r w:rsidRPr="00AC1FEA">
        <w:rPr>
          <w:rFonts w:ascii="Times New Roman" w:hAnsi="Times New Roman" w:cs="Times New Roman"/>
          <w:b/>
          <w:sz w:val="24"/>
          <w:szCs w:val="24"/>
        </w:rPr>
        <w:t>ЗАЯВЛЕНИЕ</w:t>
      </w:r>
    </w:p>
    <w:p w:rsidR="009A4F79" w:rsidRPr="002A0363" w:rsidRDefault="009A4F79" w:rsidP="009A4F79">
      <w:pPr>
        <w:pStyle w:val="ConsPlusNonformat"/>
        <w:jc w:val="both"/>
        <w:rPr>
          <w:rFonts w:ascii="Times New Roman" w:hAnsi="Times New Roman" w:cs="Times New Roman"/>
          <w:sz w:val="24"/>
          <w:szCs w:val="24"/>
        </w:rPr>
      </w:pPr>
    </w:p>
    <w:p w:rsidR="009A4F79" w:rsidRPr="002A0363" w:rsidRDefault="009A4F79" w:rsidP="00AC1FEA">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 xml:space="preserve">Прошу  </w:t>
      </w:r>
      <w:r w:rsidR="00816F60">
        <w:rPr>
          <w:rFonts w:ascii="Times New Roman" w:hAnsi="Times New Roman" w:cs="Times New Roman"/>
          <w:sz w:val="24"/>
          <w:szCs w:val="24"/>
        </w:rPr>
        <w:t>заключить со мной договор найма служебного жилого помещения по адресу:</w:t>
      </w:r>
      <w:r w:rsidRPr="002A0363">
        <w:rPr>
          <w:rFonts w:ascii="Times New Roman" w:hAnsi="Times New Roman" w:cs="Times New Roman"/>
          <w:sz w:val="24"/>
          <w:szCs w:val="24"/>
        </w:rPr>
        <w:t xml:space="preserve"> </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816F60" w:rsidP="00816F6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на период трудовых отношений в учреждении (должность, наименование учреждения):</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Default="00816F60"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ab/>
        <w:t>Состав семьи:</w:t>
      </w:r>
    </w:p>
    <w:p w:rsidR="00816F60" w:rsidRPr="002A0363" w:rsidRDefault="00816F60" w:rsidP="00816F6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Pr="002A0363" w:rsidRDefault="00816F60" w:rsidP="00816F6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Default="00816F60" w:rsidP="00816F6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Default="00816F60" w:rsidP="009A4F79">
      <w:pPr>
        <w:pStyle w:val="ConsPlusNonformat"/>
        <w:jc w:val="both"/>
        <w:rPr>
          <w:rFonts w:ascii="Times New Roman" w:hAnsi="Times New Roman" w:cs="Times New Roman"/>
          <w:sz w:val="24"/>
          <w:szCs w:val="24"/>
        </w:rPr>
      </w:pPr>
    </w:p>
    <w:p w:rsidR="009A4F79"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9A4F79" w:rsidRDefault="009A4F79"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C1FEA" w:rsidRDefault="00AC1FEA"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AC1FEA" w:rsidRDefault="00AC1FEA" w:rsidP="009A4F79">
      <w:pPr>
        <w:pStyle w:val="ConsPlusNonformat"/>
        <w:jc w:val="both"/>
        <w:rPr>
          <w:rFonts w:ascii="Times New Roman" w:hAnsi="Times New Roman" w:cs="Times New Roman"/>
          <w:sz w:val="24"/>
          <w:szCs w:val="24"/>
        </w:rPr>
      </w:pPr>
    </w:p>
    <w:p w:rsidR="000E2FC3" w:rsidRDefault="000E2FC3" w:rsidP="000E2FC3">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009A4F79" w:rsidRPr="0059090A">
        <w:rPr>
          <w:i/>
        </w:rPr>
        <w:t xml:space="preserve">соответствии </w:t>
      </w:r>
      <w:r>
        <w:rPr>
          <w:i/>
        </w:rPr>
        <w:t>с</w:t>
      </w:r>
      <w:r w:rsidR="009A4F79" w:rsidRPr="0059090A">
        <w:rPr>
          <w:i/>
        </w:rPr>
        <w:t xml:space="preserve"> Федеральн</w:t>
      </w:r>
      <w:r>
        <w:rPr>
          <w:i/>
        </w:rPr>
        <w:t>ым</w:t>
      </w:r>
      <w:r w:rsidR="009A4F79" w:rsidRPr="0059090A">
        <w:rPr>
          <w:i/>
        </w:rPr>
        <w:t xml:space="preserve"> закон</w:t>
      </w:r>
      <w:r>
        <w:rPr>
          <w:i/>
        </w:rPr>
        <w:t>ом</w:t>
      </w:r>
      <w:r w:rsidR="009A4F79" w:rsidRPr="0059090A">
        <w:rPr>
          <w:i/>
        </w:rPr>
        <w:t xml:space="preserve"> от 27.07.2006 №152-ФЗ «О персональных данных» </w:t>
      </w:r>
      <w:r>
        <w:rPr>
          <w:i/>
        </w:rPr>
        <w:t xml:space="preserve">в целях и объеме, необходимых для получения муниципальной услуги </w:t>
      </w:r>
      <w:proofErr w:type="gramStart"/>
      <w:r>
        <w:rPr>
          <w:i/>
        </w:rPr>
        <w:t>согласен</w:t>
      </w:r>
      <w:proofErr w:type="gramEnd"/>
      <w:r>
        <w:rPr>
          <w:i/>
        </w:rPr>
        <w:t>.</w:t>
      </w:r>
      <w:r w:rsidRPr="000E2FC3">
        <w:rPr>
          <w:rFonts w:ascii="Times New Roman" w:hAnsi="Times New Roman" w:cs="Times New Roman"/>
          <w:sz w:val="24"/>
          <w:szCs w:val="24"/>
        </w:rPr>
        <w:t xml:space="preserve"> </w:t>
      </w:r>
    </w:p>
    <w:p w:rsidR="000E2FC3" w:rsidRDefault="000E2FC3" w:rsidP="000E2FC3">
      <w:pPr>
        <w:pStyle w:val="ConsPlusNonformat"/>
        <w:jc w:val="both"/>
        <w:rPr>
          <w:rFonts w:ascii="Times New Roman" w:hAnsi="Times New Roman" w:cs="Times New Roman"/>
          <w:sz w:val="24"/>
          <w:szCs w:val="24"/>
        </w:rPr>
      </w:pPr>
    </w:p>
    <w:p w:rsidR="00816F60" w:rsidRDefault="00816F60" w:rsidP="000E2FC3">
      <w:pPr>
        <w:pStyle w:val="ConsPlusNonformat"/>
        <w:jc w:val="both"/>
        <w:rPr>
          <w:rFonts w:ascii="Times New Roman" w:hAnsi="Times New Roman" w:cs="Times New Roman"/>
          <w:sz w:val="24"/>
          <w:szCs w:val="24"/>
        </w:rPr>
      </w:pPr>
    </w:p>
    <w:p w:rsidR="000E2FC3" w:rsidRPr="002A0363" w:rsidRDefault="000E2FC3" w:rsidP="000E2FC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8F001D" w:rsidRDefault="008F001D">
      <w:pPr>
        <w:spacing w:line="240" w:lineRule="auto"/>
        <w:jc w:val="left"/>
        <w:rPr>
          <w:rFonts w:eastAsia="Times New Roman"/>
          <w:sz w:val="20"/>
          <w:szCs w:val="20"/>
          <w:lang w:eastAsia="zh-CN"/>
        </w:rPr>
      </w:pPr>
      <w:r>
        <w:rPr>
          <w:sz w:val="20"/>
          <w:szCs w:val="20"/>
        </w:rPr>
        <w:br w:type="page"/>
      </w:r>
    </w:p>
    <w:p w:rsidR="008F001D" w:rsidRPr="008B5000" w:rsidRDefault="008F001D" w:rsidP="008F001D">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8F001D" w:rsidRPr="008B5000" w:rsidRDefault="008F001D" w:rsidP="008F001D">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8F001D" w:rsidRDefault="008F001D" w:rsidP="008F001D">
      <w:pPr>
        <w:pStyle w:val="afa"/>
        <w:spacing w:before="0" w:after="0"/>
        <w:ind w:firstLine="709"/>
        <w:jc w:val="right"/>
        <w:rPr>
          <w:bCs/>
          <w:sz w:val="20"/>
          <w:szCs w:val="20"/>
        </w:rPr>
      </w:pPr>
      <w:r w:rsidRPr="008B5000">
        <w:rPr>
          <w:sz w:val="20"/>
          <w:szCs w:val="20"/>
        </w:rPr>
        <w:t>«</w:t>
      </w:r>
      <w:r w:rsidRPr="00816F60">
        <w:rPr>
          <w:bCs/>
          <w:sz w:val="20"/>
          <w:szCs w:val="20"/>
        </w:rPr>
        <w:t>Заключение с гражданами договоров найма служебных жилых помещений</w:t>
      </w:r>
      <w:r w:rsidRPr="008B5000">
        <w:rPr>
          <w:bCs/>
          <w:sz w:val="20"/>
          <w:szCs w:val="20"/>
        </w:rPr>
        <w:t>»</w:t>
      </w:r>
    </w:p>
    <w:p w:rsidR="008F001D" w:rsidRDefault="008F001D" w:rsidP="008F001D">
      <w:pPr>
        <w:pStyle w:val="ConsPlusTitle"/>
        <w:widowControl/>
        <w:jc w:val="center"/>
        <w:rPr>
          <w:rFonts w:ascii="Times New Roman" w:hAnsi="Times New Roman" w:cs="Times New Roman"/>
          <w:sz w:val="24"/>
          <w:szCs w:val="24"/>
        </w:rPr>
      </w:pPr>
    </w:p>
    <w:p w:rsidR="008F001D" w:rsidRDefault="008F001D" w:rsidP="008F001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ФОРМА ДОГОВОРА НАЙМА СЛУЖЕБНОГО</w:t>
      </w:r>
    </w:p>
    <w:p w:rsidR="008F001D" w:rsidRDefault="008F001D" w:rsidP="008F001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ЖИЛОГО ПОМЕЩЕНИЯ СПЕЦИАЛИЗИРОВАННОГО ЖИЛИЩНОГО ФОНДА</w:t>
      </w:r>
    </w:p>
    <w:p w:rsidR="008F001D" w:rsidRDefault="008F001D" w:rsidP="008F001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____</w:t>
      </w:r>
    </w:p>
    <w:p w:rsidR="008F001D" w:rsidRDefault="008F001D" w:rsidP="008F001D">
      <w:pPr>
        <w:autoSpaceDE w:val="0"/>
        <w:autoSpaceDN w:val="0"/>
        <w:adjustRightInd w:val="0"/>
        <w:spacing w:line="240" w:lineRule="auto"/>
        <w:ind w:firstLine="540"/>
        <w:rPr>
          <w:sz w:val="24"/>
          <w:szCs w:val="24"/>
        </w:rPr>
      </w:pP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Большой Улуй                                                                                    _______________ (дата)  </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b/>
          <w:sz w:val="24"/>
          <w:szCs w:val="24"/>
        </w:rPr>
        <w:t>Администрация Большеулуйского сельсовета</w:t>
      </w:r>
      <w:r>
        <w:rPr>
          <w:rFonts w:ascii="Times New Roman" w:hAnsi="Times New Roman"/>
          <w:sz w:val="24"/>
          <w:szCs w:val="24"/>
        </w:rPr>
        <w:t xml:space="preserve"> в лице Главы Большеулуйского сельсовета </w:t>
      </w:r>
      <w:r>
        <w:rPr>
          <w:rFonts w:ascii="Times New Roman" w:hAnsi="Times New Roman"/>
          <w:b/>
          <w:sz w:val="24"/>
          <w:szCs w:val="24"/>
        </w:rPr>
        <w:t>_______________________________</w:t>
      </w:r>
      <w:r>
        <w:rPr>
          <w:rFonts w:ascii="Times New Roman" w:hAnsi="Times New Roman"/>
          <w:sz w:val="24"/>
          <w:szCs w:val="24"/>
        </w:rPr>
        <w:t>, действующей от имени собственника жилого помещения и на основании Устава Большеулуйского сельсовета и Решения Большеулуйского сельского Совета депутатов _______________________________</w:t>
      </w:r>
      <w:r>
        <w:rPr>
          <w:rFonts w:ascii="Times New Roman" w:hAnsi="Times New Roman" w:cs="Times New Roman"/>
          <w:sz w:val="24"/>
          <w:szCs w:val="24"/>
        </w:rPr>
        <w:t xml:space="preserve">, именуемая в дальнейшем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с одной стороны и </w:t>
      </w:r>
      <w:r>
        <w:rPr>
          <w:rFonts w:ascii="Times New Roman" w:hAnsi="Times New Roman" w:cs="Times New Roman"/>
          <w:b/>
          <w:sz w:val="24"/>
          <w:szCs w:val="24"/>
        </w:rPr>
        <w:t xml:space="preserve">____________________________________________________________________ </w:t>
      </w:r>
      <w:r w:rsidRPr="008F001D">
        <w:rPr>
          <w:rFonts w:ascii="Times New Roman" w:hAnsi="Times New Roman" w:cs="Times New Roman"/>
          <w:sz w:val="24"/>
          <w:szCs w:val="24"/>
        </w:rPr>
        <w:t>(Ф.И.О.),</w:t>
      </w:r>
      <w:r>
        <w:rPr>
          <w:rFonts w:ascii="Times New Roman" w:hAnsi="Times New Roman" w:cs="Times New Roman"/>
          <w:sz w:val="24"/>
          <w:szCs w:val="24"/>
        </w:rPr>
        <w:t xml:space="preserve"> _________________ (дата рождения), ____________________________ (место рождения), _____________________________________________________________________________ </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 (паспортные данные),</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Наниматель</w:t>
      </w:r>
      <w:r>
        <w:rPr>
          <w:rFonts w:ascii="Times New Roman" w:hAnsi="Times New Roman" w:cs="Times New Roman"/>
          <w:sz w:val="24"/>
          <w:szCs w:val="24"/>
        </w:rPr>
        <w:t>, с другой стороны, на основании постановления администрации Большеулуйского сельсовета _____________________________ «О предоставлении служебного жилого помещения из специализированного жилищного фонда» заключили настоящий договор найма служебного жилого помещения специализированного жилищного фонда (далее по тексту – «Договор»), о нижеследующем:</w:t>
      </w:r>
    </w:p>
    <w:p w:rsidR="008F001D" w:rsidRDefault="00152AC0" w:rsidP="008F001D">
      <w:pPr>
        <w:autoSpaceDE w:val="0"/>
        <w:autoSpaceDN w:val="0"/>
        <w:adjustRightInd w:val="0"/>
        <w:spacing w:line="240" w:lineRule="auto"/>
        <w:jc w:val="center"/>
        <w:outlineLvl w:val="1"/>
        <w:rPr>
          <w:b/>
          <w:sz w:val="24"/>
          <w:szCs w:val="24"/>
        </w:rPr>
      </w:pPr>
      <w:r>
        <w:rPr>
          <w:b/>
          <w:sz w:val="24"/>
          <w:szCs w:val="24"/>
        </w:rPr>
        <w:t>1</w:t>
      </w:r>
      <w:r w:rsidR="008F001D">
        <w:rPr>
          <w:b/>
          <w:sz w:val="24"/>
          <w:szCs w:val="24"/>
        </w:rPr>
        <w:t>. ПРЕДМЕТ ДОГОВОРА</w:t>
      </w:r>
    </w:p>
    <w:p w:rsidR="008F001D" w:rsidRDefault="008F001D" w:rsidP="008F001D">
      <w:pPr>
        <w:autoSpaceDE w:val="0"/>
        <w:autoSpaceDN w:val="0"/>
        <w:adjustRightInd w:val="0"/>
        <w:spacing w:line="240" w:lineRule="auto"/>
        <w:rPr>
          <w:sz w:val="24"/>
          <w:szCs w:val="24"/>
        </w:rPr>
      </w:pP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1.1.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передает </w:t>
      </w:r>
      <w:r>
        <w:rPr>
          <w:rFonts w:ascii="Times New Roman" w:hAnsi="Times New Roman" w:cs="Times New Roman"/>
          <w:b/>
          <w:sz w:val="24"/>
          <w:szCs w:val="24"/>
        </w:rPr>
        <w:t>Нанимателю</w:t>
      </w:r>
      <w:r>
        <w:rPr>
          <w:rFonts w:ascii="Times New Roman" w:hAnsi="Times New Roman" w:cs="Times New Roman"/>
          <w:sz w:val="24"/>
          <w:szCs w:val="24"/>
        </w:rPr>
        <w:t xml:space="preserve"> во временное владение и пользование жилое помещение, находящееся в муниципальной собственности Большеулуйского сельсовета, представляющее собой жилое помещение, состоящее из _________ комнат, общей площадью ____________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расположенное по адресу: ___________________ </w:t>
      </w:r>
    </w:p>
    <w:p w:rsidR="008F001D" w:rsidRDefault="00152AC0"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8F001D">
        <w:rPr>
          <w:rFonts w:ascii="Times New Roman" w:hAnsi="Times New Roman" w:cs="Times New Roman"/>
          <w:sz w:val="24"/>
          <w:szCs w:val="24"/>
        </w:rPr>
        <w:t>, для проживания в нем за плату, в порядке и на условиях, определенных настоящим Договором.</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Жилое помещение предоставляется в связи с работой </w:t>
      </w:r>
      <w:r>
        <w:rPr>
          <w:rFonts w:ascii="Times New Roman" w:hAnsi="Times New Roman" w:cs="Times New Roman"/>
          <w:b/>
          <w:sz w:val="24"/>
          <w:szCs w:val="24"/>
        </w:rPr>
        <w:t xml:space="preserve">Нанимателя </w:t>
      </w:r>
      <w:r>
        <w:rPr>
          <w:rFonts w:ascii="Times New Roman" w:hAnsi="Times New Roman" w:cs="Times New Roman"/>
          <w:sz w:val="24"/>
          <w:szCs w:val="24"/>
        </w:rPr>
        <w:t>в должности ведущего инженера, по внешнему совместительству учителя основ безопасности и защиты родины отдела образования администрации Большеулуйского района.</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1.3. Фактическое предоставление жилого помещения по настоящему Договору осуществляется на основании акта приема-передачи жилого помещения, который подписывается </w:t>
      </w:r>
      <w:r>
        <w:rPr>
          <w:rFonts w:ascii="Times New Roman" w:hAnsi="Times New Roman" w:cs="Times New Roman"/>
          <w:b/>
          <w:sz w:val="24"/>
          <w:szCs w:val="24"/>
        </w:rPr>
        <w:t>Нанимателем</w:t>
      </w:r>
      <w:r>
        <w:rPr>
          <w:rFonts w:ascii="Times New Roman" w:hAnsi="Times New Roman" w:cs="Times New Roman"/>
          <w:sz w:val="24"/>
          <w:szCs w:val="24"/>
        </w:rPr>
        <w:t xml:space="preserve"> и </w:t>
      </w:r>
      <w:proofErr w:type="spellStart"/>
      <w:r>
        <w:rPr>
          <w:rFonts w:ascii="Times New Roman" w:hAnsi="Times New Roman" w:cs="Times New Roman"/>
          <w:b/>
          <w:sz w:val="24"/>
          <w:szCs w:val="24"/>
        </w:rPr>
        <w:t>Наймодателем</w:t>
      </w:r>
      <w:proofErr w:type="spellEnd"/>
      <w:r>
        <w:rPr>
          <w:rFonts w:ascii="Times New Roman" w:hAnsi="Times New Roman" w:cs="Times New Roman"/>
          <w:sz w:val="24"/>
          <w:szCs w:val="24"/>
        </w:rPr>
        <w:t xml:space="preserve"> одновременно с подписанием настоящего Договора, является его неотъемлемой частью и не влечет перехода права собственности на жилое помещение.</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1.4. Жилое помещение предоставляется </w:t>
      </w:r>
      <w:r>
        <w:rPr>
          <w:rFonts w:ascii="Times New Roman" w:hAnsi="Times New Roman" w:cs="Times New Roman"/>
          <w:b/>
          <w:sz w:val="24"/>
          <w:szCs w:val="24"/>
        </w:rPr>
        <w:t>Нанимателю</w:t>
      </w:r>
      <w:r>
        <w:rPr>
          <w:rFonts w:ascii="Times New Roman" w:hAnsi="Times New Roman" w:cs="Times New Roman"/>
          <w:sz w:val="24"/>
          <w:szCs w:val="24"/>
        </w:rPr>
        <w:t xml:space="preserve"> для проживания с </w:t>
      </w:r>
      <w:r w:rsidR="00152AC0">
        <w:rPr>
          <w:rFonts w:ascii="Times New Roman" w:hAnsi="Times New Roman" w:cs="Times New Roman"/>
          <w:sz w:val="24"/>
          <w:szCs w:val="24"/>
        </w:rPr>
        <w:t>_________________</w:t>
      </w:r>
      <w:r>
        <w:rPr>
          <w:rFonts w:ascii="Times New Roman" w:hAnsi="Times New Roman" w:cs="Times New Roman"/>
          <w:b/>
          <w:sz w:val="24"/>
          <w:szCs w:val="24"/>
        </w:rPr>
        <w:t xml:space="preserve"> года</w:t>
      </w:r>
      <w:r>
        <w:rPr>
          <w:rFonts w:ascii="Times New Roman" w:hAnsi="Times New Roman" w:cs="Times New Roman"/>
          <w:sz w:val="24"/>
          <w:szCs w:val="24"/>
        </w:rPr>
        <w:t xml:space="preserve">. </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 Передаваемое по настоящему Договору жилое помещение (квартира) не подлежит отчуждению, обмену, приватизации.</w:t>
      </w:r>
    </w:p>
    <w:p w:rsidR="008F001D" w:rsidRPr="00152AC0"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rPr>
        <w:t xml:space="preserve">Настоящий Договор заключается </w:t>
      </w:r>
      <w:r w:rsidRPr="00152AC0">
        <w:rPr>
          <w:rFonts w:ascii="Times New Roman" w:hAnsi="Times New Roman" w:cs="Times New Roman"/>
          <w:sz w:val="24"/>
          <w:u w:val="single"/>
        </w:rPr>
        <w:t xml:space="preserve">с </w:t>
      </w:r>
      <w:r w:rsidR="00152AC0" w:rsidRPr="00152AC0">
        <w:rPr>
          <w:rFonts w:ascii="Times New Roman" w:hAnsi="Times New Roman" w:cs="Times New Roman"/>
          <w:sz w:val="24"/>
          <w:u w:val="single"/>
        </w:rPr>
        <w:t>___________</w:t>
      </w:r>
      <w:r w:rsidRPr="00152AC0">
        <w:rPr>
          <w:rFonts w:ascii="Times New Roman" w:hAnsi="Times New Roman" w:cs="Times New Roman"/>
          <w:sz w:val="24"/>
          <w:u w:val="single"/>
        </w:rPr>
        <w:t xml:space="preserve"> и на время</w:t>
      </w:r>
      <w:r w:rsidRPr="00152AC0">
        <w:rPr>
          <w:rFonts w:ascii="Times New Roman" w:hAnsi="Times New Roman" w:cs="Times New Roman"/>
          <w:sz w:val="24"/>
          <w:szCs w:val="24"/>
          <w:u w:val="single"/>
        </w:rPr>
        <w:t xml:space="preserve"> трудовых отношений </w:t>
      </w:r>
      <w:proofErr w:type="gramStart"/>
      <w:r w:rsidRPr="00152AC0">
        <w:rPr>
          <w:rFonts w:ascii="Times New Roman" w:hAnsi="Times New Roman" w:cs="Times New Roman"/>
          <w:sz w:val="24"/>
          <w:szCs w:val="24"/>
          <w:u w:val="single"/>
        </w:rPr>
        <w:t>в</w:t>
      </w:r>
      <w:proofErr w:type="gramEnd"/>
      <w:r w:rsidRPr="00152AC0">
        <w:rPr>
          <w:rFonts w:ascii="Times New Roman" w:hAnsi="Times New Roman" w:cs="Times New Roman"/>
          <w:sz w:val="24"/>
          <w:szCs w:val="24"/>
          <w:u w:val="single"/>
        </w:rPr>
        <w:t xml:space="preserve"> </w:t>
      </w:r>
      <w:r w:rsidR="00152AC0" w:rsidRPr="00152AC0">
        <w:rPr>
          <w:rFonts w:ascii="Times New Roman" w:hAnsi="Times New Roman" w:cs="Times New Roman"/>
          <w:sz w:val="24"/>
          <w:szCs w:val="24"/>
          <w:u w:val="single"/>
        </w:rPr>
        <w:t>____________________________________________________________________________</w:t>
      </w:r>
      <w:r w:rsidRPr="00152AC0">
        <w:rPr>
          <w:rFonts w:ascii="Times New Roman" w:hAnsi="Times New Roman" w:cs="Times New Roman"/>
          <w:sz w:val="24"/>
          <w:szCs w:val="24"/>
        </w:rPr>
        <w:t>.</w:t>
      </w:r>
    </w:p>
    <w:p w:rsidR="008F001D" w:rsidRDefault="008F001D" w:rsidP="008F001D">
      <w:pPr>
        <w:pStyle w:val="ConsPlusNonformat"/>
        <w:jc w:val="both"/>
        <w:rPr>
          <w:rFonts w:ascii="Times New Roman" w:hAnsi="Times New Roman" w:cs="Times New Roman"/>
          <w:b/>
          <w:sz w:val="24"/>
          <w:u w:val="single"/>
        </w:rPr>
      </w:pPr>
    </w:p>
    <w:p w:rsidR="008F001D" w:rsidRDefault="00152AC0" w:rsidP="008F001D">
      <w:pPr>
        <w:pStyle w:val="ConsPlusNormal"/>
        <w:ind w:left="-567"/>
        <w:jc w:val="center"/>
        <w:rPr>
          <w:rFonts w:ascii="Times New Roman" w:hAnsi="Times New Roman" w:cs="Times New Roman"/>
          <w:b/>
          <w:sz w:val="24"/>
        </w:rPr>
      </w:pPr>
      <w:r>
        <w:rPr>
          <w:rFonts w:ascii="Times New Roman" w:hAnsi="Times New Roman" w:cs="Times New Roman"/>
          <w:b/>
          <w:sz w:val="24"/>
        </w:rPr>
        <w:t>2</w:t>
      </w:r>
      <w:r w:rsidR="008F001D">
        <w:rPr>
          <w:rFonts w:ascii="Times New Roman" w:hAnsi="Times New Roman" w:cs="Times New Roman"/>
          <w:b/>
          <w:sz w:val="24"/>
        </w:rPr>
        <w:t>. ПРАВА И ОБЯЗАННОСТИ НАНИМАТЕЛЯ И ЧЛЕНОВ ЕГО СЕМЬИ</w:t>
      </w:r>
    </w:p>
    <w:p w:rsidR="008F001D" w:rsidRDefault="008F001D" w:rsidP="00152AC0">
      <w:pPr>
        <w:pStyle w:val="ConsPlusNormal"/>
        <w:ind w:firstLine="708"/>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 xml:space="preserve"> </w:t>
      </w:r>
      <w:r>
        <w:rPr>
          <w:rFonts w:ascii="Times New Roman" w:hAnsi="Times New Roman" w:cs="Times New Roman"/>
          <w:b/>
          <w:sz w:val="24"/>
        </w:rPr>
        <w:t>Наниматель</w:t>
      </w:r>
      <w:r>
        <w:rPr>
          <w:rFonts w:ascii="Times New Roman" w:hAnsi="Times New Roman" w:cs="Times New Roman"/>
          <w:sz w:val="24"/>
        </w:rPr>
        <w:t xml:space="preserve"> имеет право:</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2.1.</w:t>
      </w:r>
      <w:r w:rsidR="00152AC0">
        <w:rPr>
          <w:rFonts w:ascii="Times New Roman" w:hAnsi="Times New Roman" w:cs="Times New Roman"/>
          <w:sz w:val="24"/>
        </w:rPr>
        <w:t>1.</w:t>
      </w:r>
      <w:r>
        <w:rPr>
          <w:rFonts w:ascii="Times New Roman" w:hAnsi="Times New Roman" w:cs="Times New Roman"/>
          <w:sz w:val="24"/>
        </w:rPr>
        <w:t xml:space="preserve"> на использование жилого помещения для проживания, в том числе с членами семьи;</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2. на пользование общим имуществом в многоквартирном доме;</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lastRenderedPageBreak/>
        <w:t>2.</w:t>
      </w:r>
      <w:r w:rsidR="00152AC0">
        <w:rPr>
          <w:rFonts w:ascii="Times New Roman" w:hAnsi="Times New Roman" w:cs="Times New Roman"/>
          <w:sz w:val="24"/>
        </w:rPr>
        <w:t>1.</w:t>
      </w:r>
      <w:r>
        <w:rPr>
          <w:rFonts w:ascii="Times New Roman" w:hAnsi="Times New Roman" w:cs="Times New Roman"/>
          <w:sz w:val="24"/>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4. на расторжение в любое время настоящего Договора;</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8F001D" w:rsidRDefault="008F001D" w:rsidP="00152AC0">
      <w:pPr>
        <w:pStyle w:val="ConsPlusNormal"/>
        <w:ind w:firstLine="708"/>
        <w:jc w:val="both"/>
        <w:rPr>
          <w:rFonts w:ascii="Times New Roman" w:hAnsi="Times New Roman" w:cs="Times New Roman"/>
          <w:sz w:val="24"/>
        </w:rPr>
      </w:pPr>
      <w:r>
        <w:rPr>
          <w:rFonts w:ascii="Times New Roman" w:hAnsi="Times New Roman" w:cs="Times New Roman"/>
          <w:sz w:val="24"/>
        </w:rPr>
        <w:t>Наниматель может иметь иные права, предусмотренные законодательством.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 </w:t>
      </w:r>
      <w:r w:rsidR="008F001D">
        <w:rPr>
          <w:rFonts w:ascii="Times New Roman" w:hAnsi="Times New Roman" w:cs="Times New Roman"/>
          <w:b/>
          <w:sz w:val="24"/>
        </w:rPr>
        <w:t>Наниматель</w:t>
      </w:r>
      <w:r w:rsidR="008F001D">
        <w:rPr>
          <w:rFonts w:ascii="Times New Roman" w:hAnsi="Times New Roman" w:cs="Times New Roman"/>
          <w:sz w:val="24"/>
        </w:rPr>
        <w:t xml:space="preserve"> обязан:</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2.2.1.</w:t>
      </w:r>
      <w:r w:rsidR="008F001D">
        <w:rPr>
          <w:rFonts w:ascii="Times New Roman" w:hAnsi="Times New Roman" w:cs="Times New Roman"/>
          <w:sz w:val="24"/>
        </w:rPr>
        <w:t xml:space="preserve"> использовать жилое помещение по назначению и в пределах, установленных Жилищным кодексом Российской Федерации;</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2.2.2.</w:t>
      </w:r>
      <w:r w:rsidR="008F001D">
        <w:rPr>
          <w:rFonts w:ascii="Times New Roman" w:hAnsi="Times New Roman" w:cs="Times New Roman"/>
          <w:sz w:val="24"/>
        </w:rPr>
        <w:t xml:space="preserve"> соблюдать правила пользования жилым помещением;</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2.2.3.</w:t>
      </w:r>
      <w:r w:rsidR="008F001D">
        <w:rPr>
          <w:rFonts w:ascii="Times New Roman" w:hAnsi="Times New Roman" w:cs="Times New Roman"/>
          <w:sz w:val="24"/>
        </w:rPr>
        <w:t xml:space="preserve"> обеспечивать сохранность жилого помещения;</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2.2.4.</w:t>
      </w:r>
      <w:r w:rsidR="008F001D">
        <w:rPr>
          <w:rFonts w:ascii="Times New Roman" w:hAnsi="Times New Roman" w:cs="Times New Roman"/>
          <w:sz w:val="24"/>
        </w:rPr>
        <w:t xml:space="preserve"> поддерживать в надлежащем состоянии жилое помещение. Самовольное переустройство или перепланировка жилого помещения не допускается;</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2.2.5.</w:t>
      </w:r>
      <w:r w:rsidR="008F001D">
        <w:rPr>
          <w:rFonts w:ascii="Times New Roman" w:hAnsi="Times New Roman" w:cs="Times New Roman"/>
          <w:sz w:val="24"/>
        </w:rPr>
        <w:t xml:space="preserve"> проводить текущий ремонт жилого помещения;</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7. переселяться на время капитального ремонта жилого дома с членами семьи в другое жилое помещение, предоставленное </w:t>
      </w:r>
      <w:proofErr w:type="spellStart"/>
      <w:r w:rsidR="008F001D">
        <w:rPr>
          <w:rFonts w:ascii="Times New Roman" w:hAnsi="Times New Roman" w:cs="Times New Roman"/>
          <w:sz w:val="24"/>
        </w:rPr>
        <w:t>Наймодателем</w:t>
      </w:r>
      <w:proofErr w:type="spellEnd"/>
      <w:r w:rsidR="008F001D">
        <w:rPr>
          <w:rFonts w:ascii="Times New Roman" w:hAnsi="Times New Roman" w:cs="Times New Roman"/>
          <w:sz w:val="24"/>
        </w:rPr>
        <w:t xml:space="preserve"> (когда ремонт не может быть произведен без выселения). </w:t>
      </w:r>
      <w:proofErr w:type="gramStart"/>
      <w:r w:rsidR="008F001D">
        <w:rPr>
          <w:rFonts w:ascii="Times New Roman" w:hAnsi="Times New Roman" w:cs="Times New Roman"/>
          <w:sz w:val="24"/>
        </w:rPr>
        <w:t xml:space="preserve">В случае отказа Нанимателя и членов его семьи от переселения в это жилое помещение </w:t>
      </w:r>
      <w:proofErr w:type="spellStart"/>
      <w:r w:rsidR="008F001D">
        <w:rPr>
          <w:rFonts w:ascii="Times New Roman" w:hAnsi="Times New Roman" w:cs="Times New Roman"/>
          <w:sz w:val="24"/>
        </w:rPr>
        <w:t>Наймодатель</w:t>
      </w:r>
      <w:proofErr w:type="spellEnd"/>
      <w:r w:rsidR="008F001D">
        <w:rPr>
          <w:rFonts w:ascii="Times New Roman" w:hAnsi="Times New Roman" w:cs="Times New Roman"/>
          <w:sz w:val="24"/>
        </w:rPr>
        <w:t xml:space="preserve"> может потребовать переселения в судебном порядке;</w:t>
      </w:r>
      <w:proofErr w:type="gramEnd"/>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8. допускать в жилое помещение в заранее согласованное время представителя </w:t>
      </w:r>
      <w:proofErr w:type="spellStart"/>
      <w:r w:rsidR="008F001D">
        <w:rPr>
          <w:rFonts w:ascii="Times New Roman" w:hAnsi="Times New Roman" w:cs="Times New Roman"/>
          <w:sz w:val="24"/>
        </w:rPr>
        <w:t>Наймодателя</w:t>
      </w:r>
      <w:proofErr w:type="spellEnd"/>
      <w:r w:rsidR="008F001D">
        <w:rPr>
          <w:rFonts w:ascii="Times New Roman" w:hAnsi="Times New Roman" w:cs="Times New Roman"/>
          <w:sz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008F001D">
        <w:rPr>
          <w:rFonts w:ascii="Times New Roman" w:hAnsi="Times New Roman" w:cs="Times New Roman"/>
          <w:sz w:val="24"/>
        </w:rPr>
        <w:t>Наймодателю</w:t>
      </w:r>
      <w:proofErr w:type="spellEnd"/>
      <w:r w:rsidR="008F001D">
        <w:rPr>
          <w:rFonts w:ascii="Times New Roman" w:hAnsi="Times New Roman" w:cs="Times New Roman"/>
          <w:sz w:val="24"/>
        </w:rPr>
        <w:t xml:space="preserve"> или в соответствующую эксплуатирующую либо управляющую организацию;</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11. при освобождении жилого помещения сдать его в течение 3 дней </w:t>
      </w:r>
      <w:proofErr w:type="spellStart"/>
      <w:r w:rsidR="008F001D">
        <w:rPr>
          <w:rFonts w:ascii="Times New Roman" w:hAnsi="Times New Roman" w:cs="Times New Roman"/>
          <w:sz w:val="24"/>
        </w:rPr>
        <w:t>Наймодателю</w:t>
      </w:r>
      <w:proofErr w:type="spellEnd"/>
      <w:r w:rsidR="008F001D">
        <w:rPr>
          <w:rFonts w:ascii="Times New Roman" w:hAnsi="Times New Roman" w:cs="Times New Roman"/>
          <w:sz w:val="24"/>
        </w:rPr>
        <w:t xml:space="preserve"> в надлежащем состоянии, </w:t>
      </w:r>
      <w:proofErr w:type="gramStart"/>
      <w:r w:rsidR="008F001D">
        <w:rPr>
          <w:rFonts w:ascii="Times New Roman" w:hAnsi="Times New Roman" w:cs="Times New Roman"/>
          <w:sz w:val="24"/>
        </w:rPr>
        <w:t>оплатить стоимость не</w:t>
      </w:r>
      <w:proofErr w:type="gramEnd"/>
      <w:r w:rsidR="008F001D">
        <w:rPr>
          <w:rFonts w:ascii="Times New Roman" w:hAnsi="Times New Roman" w:cs="Times New Roman"/>
          <w:sz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lastRenderedPageBreak/>
        <w:t>2.2.</w:t>
      </w:r>
      <w:r w:rsidR="008F001D">
        <w:rPr>
          <w:rFonts w:ascii="Times New Roman" w:hAnsi="Times New Roman" w:cs="Times New Roman"/>
          <w:sz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 xml:space="preserve">Наниматель </w:t>
      </w:r>
      <w:proofErr w:type="gramStart"/>
      <w:r>
        <w:rPr>
          <w:rFonts w:ascii="Times New Roman" w:hAnsi="Times New Roman" w:cs="Times New Roman"/>
          <w:sz w:val="24"/>
        </w:rPr>
        <w:t>несет иные обязанности</w:t>
      </w:r>
      <w:proofErr w:type="gramEnd"/>
      <w:r>
        <w:rPr>
          <w:rFonts w:ascii="Times New Roman" w:hAnsi="Times New Roman" w:cs="Times New Roman"/>
          <w:sz w:val="24"/>
        </w:rPr>
        <w:t>, предусмотренные законодательством.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2.3</w:t>
      </w:r>
      <w:r w:rsidR="008F001D">
        <w:rPr>
          <w:rFonts w:ascii="Times New Roman" w:hAnsi="Times New Roman" w:cs="Times New Roman"/>
          <w:sz w:val="24"/>
        </w:rPr>
        <w:t>. Временное отсутствие Нанимателя и членов его семьи не влечет изменение их прав и обязанностей по настоящему Договору.</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2.4.</w:t>
      </w:r>
      <w:r w:rsidR="008F001D">
        <w:rPr>
          <w:rFonts w:ascii="Times New Roman" w:hAnsi="Times New Roman" w:cs="Times New Roman"/>
          <w:sz w:val="24"/>
        </w:rPr>
        <w:t xml:space="preserve"> Наниматель не вправе осуществлять обмен жилого помещения, а также передавать его в поднаем.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2.5.</w:t>
      </w:r>
      <w:r w:rsidR="008F001D">
        <w:rPr>
          <w:rFonts w:ascii="Times New Roman" w:hAnsi="Times New Roman" w:cs="Times New Roman"/>
          <w:sz w:val="24"/>
        </w:rPr>
        <w:t xml:space="preserve">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 xml:space="preserve">2.6. </w:t>
      </w:r>
      <w:r w:rsidR="008F001D">
        <w:rPr>
          <w:rFonts w:ascii="Times New Roman" w:hAnsi="Times New Roman" w:cs="Times New Roman"/>
          <w:sz w:val="24"/>
        </w:rPr>
        <w:t>Члены семьи Нанимателя обязаны использовать служебное жилое помещение по назначению и обеспечивать его сохранность.</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2.7.</w:t>
      </w:r>
      <w:r w:rsidR="008F001D">
        <w:rPr>
          <w:rFonts w:ascii="Times New Roman" w:hAnsi="Times New Roman" w:cs="Times New Roman"/>
          <w:sz w:val="24"/>
        </w:rPr>
        <w:t xml:space="preserve">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152AC0" w:rsidRDefault="00152AC0" w:rsidP="00152AC0">
      <w:pPr>
        <w:pStyle w:val="ConsPlusNormal"/>
        <w:jc w:val="center"/>
        <w:rPr>
          <w:rFonts w:ascii="Times New Roman" w:hAnsi="Times New Roman" w:cs="Times New Roman"/>
          <w:b/>
          <w:sz w:val="24"/>
        </w:rPr>
      </w:pPr>
    </w:p>
    <w:p w:rsidR="008F001D" w:rsidRDefault="00152AC0" w:rsidP="00152AC0">
      <w:pPr>
        <w:pStyle w:val="ConsPlusNormal"/>
        <w:jc w:val="center"/>
        <w:rPr>
          <w:rFonts w:ascii="Times New Roman" w:hAnsi="Times New Roman" w:cs="Times New Roman"/>
          <w:b/>
          <w:sz w:val="24"/>
        </w:rPr>
      </w:pPr>
      <w:r>
        <w:rPr>
          <w:rFonts w:ascii="Times New Roman" w:hAnsi="Times New Roman" w:cs="Times New Roman"/>
          <w:b/>
          <w:sz w:val="24"/>
        </w:rPr>
        <w:t>3</w:t>
      </w:r>
      <w:r w:rsidR="008F001D">
        <w:rPr>
          <w:rFonts w:ascii="Times New Roman" w:hAnsi="Times New Roman" w:cs="Times New Roman"/>
          <w:b/>
          <w:sz w:val="24"/>
        </w:rPr>
        <w:t>. ПРАВА И ОБЯЗАННОСТИ НАЙМОДАТЕЛЯ</w:t>
      </w:r>
    </w:p>
    <w:p w:rsidR="008F001D" w:rsidRDefault="008F001D" w:rsidP="00152AC0">
      <w:pPr>
        <w:pStyle w:val="ConsPlusNormal"/>
        <w:ind w:firstLine="708"/>
        <w:jc w:val="both"/>
        <w:rPr>
          <w:rFonts w:ascii="Times New Roman" w:hAnsi="Times New Roman" w:cs="Times New Roman"/>
          <w:sz w:val="24"/>
        </w:rPr>
      </w:pPr>
      <w:r>
        <w:rPr>
          <w:rFonts w:ascii="Times New Roman" w:hAnsi="Times New Roman" w:cs="Times New Roman"/>
          <w:sz w:val="24"/>
        </w:rPr>
        <w:t>3.</w:t>
      </w:r>
      <w:r w:rsidR="00152AC0">
        <w:rPr>
          <w:rFonts w:ascii="Times New Roman" w:hAnsi="Times New Roman" w:cs="Times New Roman"/>
          <w:sz w:val="24"/>
        </w:rPr>
        <w:t>1.</w:t>
      </w:r>
      <w:r>
        <w:rPr>
          <w:rFonts w:ascii="Times New Roman" w:hAnsi="Times New Roman" w:cs="Times New Roman"/>
          <w:sz w:val="24"/>
        </w:rPr>
        <w:t xml:space="preserve"> </w:t>
      </w:r>
      <w:proofErr w:type="spellStart"/>
      <w:r>
        <w:rPr>
          <w:rFonts w:ascii="Times New Roman" w:hAnsi="Times New Roman" w:cs="Times New Roman"/>
          <w:b/>
          <w:sz w:val="24"/>
        </w:rPr>
        <w:t>Наймодатель</w:t>
      </w:r>
      <w:proofErr w:type="spellEnd"/>
      <w:r>
        <w:rPr>
          <w:rFonts w:ascii="Times New Roman" w:hAnsi="Times New Roman" w:cs="Times New Roman"/>
          <w:sz w:val="24"/>
        </w:rPr>
        <w:t xml:space="preserve"> имеет право:</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3.1.</w:t>
      </w:r>
      <w:r w:rsidR="00152AC0">
        <w:rPr>
          <w:rFonts w:ascii="Times New Roman" w:hAnsi="Times New Roman" w:cs="Times New Roman"/>
          <w:sz w:val="24"/>
        </w:rPr>
        <w:t>1.</w:t>
      </w:r>
      <w:r>
        <w:rPr>
          <w:rFonts w:ascii="Times New Roman" w:hAnsi="Times New Roman" w:cs="Times New Roman"/>
          <w:sz w:val="24"/>
        </w:rPr>
        <w:t xml:space="preserve"> требовать своевременного внесения платы за жилое помещение и коммунальные услуги;</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3.</w:t>
      </w:r>
      <w:r w:rsidR="00152AC0">
        <w:rPr>
          <w:rFonts w:ascii="Times New Roman" w:hAnsi="Times New Roman" w:cs="Times New Roman"/>
          <w:sz w:val="24"/>
        </w:rPr>
        <w:t>1.</w:t>
      </w:r>
      <w:r>
        <w:rPr>
          <w:rFonts w:ascii="Times New Roman" w:hAnsi="Times New Roman" w:cs="Times New Roman"/>
          <w:sz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3.</w:t>
      </w:r>
      <w:r w:rsidR="00152AC0">
        <w:rPr>
          <w:rFonts w:ascii="Times New Roman" w:hAnsi="Times New Roman" w:cs="Times New Roman"/>
          <w:sz w:val="24"/>
        </w:rPr>
        <w:t>1.</w:t>
      </w:r>
      <w:r>
        <w:rPr>
          <w:rFonts w:ascii="Times New Roman" w:hAnsi="Times New Roman" w:cs="Times New Roman"/>
          <w:sz w:val="24"/>
        </w:rPr>
        <w:t>3. принимать решение о приватизации жилого помещения.</w:t>
      </w:r>
    </w:p>
    <w:p w:rsidR="008F001D" w:rsidRDefault="008F001D" w:rsidP="00152AC0">
      <w:pPr>
        <w:pStyle w:val="ConsPlusNormal"/>
        <w:jc w:val="both"/>
        <w:rPr>
          <w:rFonts w:ascii="Times New Roman" w:hAnsi="Times New Roman" w:cs="Times New Roman"/>
          <w:sz w:val="24"/>
        </w:rPr>
      </w:pPr>
      <w:proofErr w:type="spellStart"/>
      <w:r>
        <w:rPr>
          <w:rFonts w:ascii="Times New Roman" w:hAnsi="Times New Roman" w:cs="Times New Roman"/>
          <w:sz w:val="24"/>
        </w:rPr>
        <w:t>Наймодатель</w:t>
      </w:r>
      <w:proofErr w:type="spellEnd"/>
      <w:r>
        <w:rPr>
          <w:rFonts w:ascii="Times New Roman" w:hAnsi="Times New Roman" w:cs="Times New Roman"/>
          <w:sz w:val="24"/>
        </w:rPr>
        <w:t xml:space="preserve"> может иметь иные права, предусмотренные законодательством.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3.2.</w:t>
      </w:r>
      <w:r w:rsidR="008F001D">
        <w:rPr>
          <w:rFonts w:ascii="Times New Roman" w:hAnsi="Times New Roman" w:cs="Times New Roman"/>
          <w:sz w:val="24"/>
        </w:rPr>
        <w:t xml:space="preserve"> </w:t>
      </w:r>
      <w:proofErr w:type="spellStart"/>
      <w:r w:rsidR="008F001D">
        <w:rPr>
          <w:rFonts w:ascii="Times New Roman" w:hAnsi="Times New Roman" w:cs="Times New Roman"/>
          <w:b/>
          <w:sz w:val="24"/>
        </w:rPr>
        <w:t>Наймодатель</w:t>
      </w:r>
      <w:proofErr w:type="spellEnd"/>
      <w:r w:rsidR="008F001D">
        <w:rPr>
          <w:rFonts w:ascii="Times New Roman" w:hAnsi="Times New Roman" w:cs="Times New Roman"/>
          <w:sz w:val="24"/>
        </w:rPr>
        <w:t xml:space="preserve"> обязан:</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3.2.</w:t>
      </w:r>
      <w:r w:rsidR="008F001D">
        <w:rPr>
          <w:rFonts w:ascii="Times New Roman" w:hAnsi="Times New Roman" w:cs="Times New Roman"/>
          <w:sz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2. принимать участие в надлежащем содержании и ремонте общего имущества в многоквартирном доме, в котором находится жилое помещение;</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3. осуществлять капитальный ремонт жилого помещения;</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008F001D">
        <w:rPr>
          <w:rFonts w:ascii="Times New Roman" w:hAnsi="Times New Roman" w:cs="Times New Roman"/>
          <w:sz w:val="24"/>
        </w:rPr>
        <w:t>Наймодателя</w:t>
      </w:r>
      <w:proofErr w:type="spellEnd"/>
      <w:r w:rsidR="008F001D">
        <w:rPr>
          <w:rFonts w:ascii="Times New Roman" w:hAnsi="Times New Roman" w:cs="Times New Roman"/>
          <w:sz w:val="24"/>
        </w:rPr>
        <w:t>;</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 xml:space="preserve">5. информировать Нанимателя о проведении капитального ремонта или реконструкции дома не </w:t>
      </w:r>
      <w:proofErr w:type="gramStart"/>
      <w:r w:rsidR="008F001D">
        <w:rPr>
          <w:rFonts w:ascii="Times New Roman" w:hAnsi="Times New Roman" w:cs="Times New Roman"/>
          <w:sz w:val="24"/>
        </w:rPr>
        <w:t>позднее</w:t>
      </w:r>
      <w:proofErr w:type="gramEnd"/>
      <w:r w:rsidR="008F001D">
        <w:rPr>
          <w:rFonts w:ascii="Times New Roman" w:hAnsi="Times New Roman" w:cs="Times New Roman"/>
          <w:sz w:val="24"/>
        </w:rPr>
        <w:t xml:space="preserve"> чем за 30 дней до начала работ;</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7. обеспечивать предоставление Нанимателю коммунальных услуг;</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lastRenderedPageBreak/>
        <w:t>3.2.</w:t>
      </w:r>
      <w:r w:rsidR="008F001D">
        <w:rPr>
          <w:rFonts w:ascii="Times New Roman" w:hAnsi="Times New Roman" w:cs="Times New Roman"/>
          <w:sz w:val="24"/>
        </w:rPr>
        <w:t>9. соблюдать при переустройстве и перепланировке жилого помещения требования, установленные Жилищным кодексом Российской Федерации;</w:t>
      </w:r>
    </w:p>
    <w:p w:rsidR="00152AC0"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w:t>
      </w:r>
      <w:proofErr w:type="spellStart"/>
      <w:r w:rsidR="008F001D">
        <w:rPr>
          <w:rFonts w:ascii="Times New Roman" w:hAnsi="Times New Roman" w:cs="Times New Roman"/>
          <w:sz w:val="24"/>
        </w:rPr>
        <w:t>Федерации.</w:t>
      </w:r>
      <w:proofErr w:type="spellEnd"/>
    </w:p>
    <w:p w:rsidR="008F001D" w:rsidRPr="00152AC0" w:rsidRDefault="008F001D" w:rsidP="00152AC0">
      <w:pPr>
        <w:pStyle w:val="ConsPlusNormal"/>
        <w:jc w:val="both"/>
        <w:rPr>
          <w:rFonts w:ascii="Times New Roman" w:hAnsi="Times New Roman" w:cs="Times New Roman"/>
          <w:sz w:val="24"/>
        </w:rPr>
      </w:pPr>
      <w:proofErr w:type="spellStart"/>
      <w:r w:rsidRPr="00152AC0">
        <w:rPr>
          <w:rFonts w:ascii="Times New Roman" w:hAnsi="Times New Roman" w:cs="Times New Roman"/>
          <w:sz w:val="24"/>
        </w:rPr>
        <w:t>Наймодатель</w:t>
      </w:r>
      <w:proofErr w:type="spellEnd"/>
      <w:r w:rsidRPr="00152AC0">
        <w:rPr>
          <w:rFonts w:ascii="Times New Roman" w:hAnsi="Times New Roman" w:cs="Times New Roman"/>
          <w:sz w:val="24"/>
        </w:rPr>
        <w:t xml:space="preserve"> </w:t>
      </w:r>
      <w:proofErr w:type="gramStart"/>
      <w:r w:rsidRPr="00152AC0">
        <w:rPr>
          <w:rFonts w:ascii="Times New Roman" w:hAnsi="Times New Roman" w:cs="Times New Roman"/>
          <w:sz w:val="24"/>
        </w:rPr>
        <w:t>несет иные обязанности</w:t>
      </w:r>
      <w:proofErr w:type="gramEnd"/>
      <w:r w:rsidRPr="00152AC0">
        <w:rPr>
          <w:rFonts w:ascii="Times New Roman" w:hAnsi="Times New Roman" w:cs="Times New Roman"/>
          <w:sz w:val="24"/>
        </w:rPr>
        <w:t>, предусмотренные законодательством.</w:t>
      </w:r>
    </w:p>
    <w:p w:rsidR="008F001D" w:rsidRDefault="008F001D" w:rsidP="00152AC0">
      <w:pPr>
        <w:autoSpaceDE w:val="0"/>
        <w:autoSpaceDN w:val="0"/>
        <w:adjustRightInd w:val="0"/>
        <w:spacing w:line="240" w:lineRule="auto"/>
        <w:jc w:val="center"/>
        <w:outlineLvl w:val="1"/>
        <w:rPr>
          <w:b/>
          <w:sz w:val="24"/>
          <w:szCs w:val="24"/>
        </w:rPr>
      </w:pPr>
    </w:p>
    <w:p w:rsidR="008F001D" w:rsidRDefault="00152AC0" w:rsidP="00152AC0">
      <w:pPr>
        <w:pStyle w:val="ConsPlusNormal"/>
        <w:jc w:val="center"/>
        <w:rPr>
          <w:rFonts w:ascii="Times New Roman" w:hAnsi="Times New Roman" w:cs="Times New Roman"/>
          <w:sz w:val="24"/>
        </w:rPr>
      </w:pPr>
      <w:r>
        <w:rPr>
          <w:rFonts w:ascii="Times New Roman" w:hAnsi="Times New Roman" w:cs="Times New Roman"/>
          <w:b/>
          <w:sz w:val="24"/>
        </w:rPr>
        <w:t>4</w:t>
      </w:r>
      <w:r w:rsidR="008F001D">
        <w:rPr>
          <w:rFonts w:ascii="Times New Roman" w:hAnsi="Times New Roman" w:cs="Times New Roman"/>
          <w:b/>
          <w:sz w:val="24"/>
        </w:rPr>
        <w:t>. РАСТОРЖЕНИЕ И ПРЕКРАЩЕНИЕ ДОГОВОРА</w:t>
      </w:r>
    </w:p>
    <w:p w:rsidR="008F001D" w:rsidRDefault="008F001D" w:rsidP="00800F8D">
      <w:pPr>
        <w:pStyle w:val="ConsPlusNormal"/>
        <w:ind w:firstLine="708"/>
        <w:jc w:val="both"/>
        <w:rPr>
          <w:rFonts w:ascii="Times New Roman" w:hAnsi="Times New Roman" w:cs="Times New Roman"/>
          <w:sz w:val="24"/>
        </w:rPr>
      </w:pPr>
      <w:r>
        <w:rPr>
          <w:rFonts w:ascii="Times New Roman" w:hAnsi="Times New Roman" w:cs="Times New Roman"/>
          <w:sz w:val="24"/>
        </w:rPr>
        <w:t>4.</w:t>
      </w:r>
      <w:r w:rsidR="00152AC0">
        <w:rPr>
          <w:rFonts w:ascii="Times New Roman" w:hAnsi="Times New Roman" w:cs="Times New Roman"/>
          <w:sz w:val="24"/>
        </w:rPr>
        <w:t>1.</w:t>
      </w:r>
      <w:r>
        <w:rPr>
          <w:rFonts w:ascii="Times New Roman" w:hAnsi="Times New Roman" w:cs="Times New Roman"/>
          <w:sz w:val="24"/>
        </w:rPr>
        <w:t xml:space="preserve"> Наниматель в любое время может расторгнуть настоящий Договор.</w:t>
      </w:r>
    </w:p>
    <w:p w:rsidR="008F001D" w:rsidRDefault="00152AC0" w:rsidP="00800F8D">
      <w:pPr>
        <w:pStyle w:val="ConsPlusNormal"/>
        <w:ind w:firstLine="708"/>
        <w:jc w:val="both"/>
        <w:rPr>
          <w:rFonts w:ascii="Times New Roman" w:hAnsi="Times New Roman" w:cs="Times New Roman"/>
          <w:sz w:val="24"/>
        </w:rPr>
      </w:pPr>
      <w:r>
        <w:rPr>
          <w:rFonts w:ascii="Times New Roman" w:hAnsi="Times New Roman" w:cs="Times New Roman"/>
          <w:sz w:val="24"/>
        </w:rPr>
        <w:t>4.2.</w:t>
      </w:r>
      <w:r w:rsidR="008F001D">
        <w:rPr>
          <w:rFonts w:ascii="Times New Roman" w:hAnsi="Times New Roman" w:cs="Times New Roman"/>
          <w:sz w:val="24"/>
        </w:rPr>
        <w:t xml:space="preserve"> Настоящий </w:t>
      </w:r>
      <w:proofErr w:type="gramStart"/>
      <w:r w:rsidR="008F001D">
        <w:rPr>
          <w:rFonts w:ascii="Times New Roman" w:hAnsi="Times New Roman" w:cs="Times New Roman"/>
          <w:sz w:val="24"/>
        </w:rPr>
        <w:t>Договор</w:t>
      </w:r>
      <w:proofErr w:type="gramEnd"/>
      <w:r w:rsidR="008F001D">
        <w:rPr>
          <w:rFonts w:ascii="Times New Roman" w:hAnsi="Times New Roman" w:cs="Times New Roman"/>
          <w:sz w:val="24"/>
        </w:rPr>
        <w:t xml:space="preserve"> может быть расторгнут в любое время по соглашению сторон.</w:t>
      </w:r>
    </w:p>
    <w:p w:rsidR="008F001D" w:rsidRDefault="00152AC0" w:rsidP="00800F8D">
      <w:pPr>
        <w:pStyle w:val="ConsPlusNormal"/>
        <w:ind w:firstLine="708"/>
        <w:jc w:val="both"/>
        <w:rPr>
          <w:rFonts w:ascii="Times New Roman" w:hAnsi="Times New Roman" w:cs="Times New Roman"/>
          <w:sz w:val="24"/>
        </w:rPr>
      </w:pPr>
      <w:r>
        <w:rPr>
          <w:rFonts w:ascii="Times New Roman" w:hAnsi="Times New Roman" w:cs="Times New Roman"/>
          <w:sz w:val="24"/>
        </w:rPr>
        <w:t>4.3.</w:t>
      </w:r>
      <w:r w:rsidR="008F001D">
        <w:rPr>
          <w:rFonts w:ascii="Times New Roman" w:hAnsi="Times New Roman" w:cs="Times New Roman"/>
          <w:sz w:val="24"/>
        </w:rPr>
        <w:t xml:space="preserve"> Расторжение настоящего Договора по требованию </w:t>
      </w:r>
      <w:proofErr w:type="spellStart"/>
      <w:r w:rsidR="008F001D">
        <w:rPr>
          <w:rFonts w:ascii="Times New Roman" w:hAnsi="Times New Roman" w:cs="Times New Roman"/>
          <w:sz w:val="24"/>
        </w:rPr>
        <w:t>Наймодателя</w:t>
      </w:r>
      <w:proofErr w:type="spellEnd"/>
      <w:r w:rsidR="008F001D">
        <w:rPr>
          <w:rFonts w:ascii="Times New Roman" w:hAnsi="Times New Roman" w:cs="Times New Roman"/>
          <w:sz w:val="24"/>
        </w:rPr>
        <w:t xml:space="preserve"> допускается в судебном порядке в случае:</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4.3.</w:t>
      </w:r>
      <w:r w:rsidR="008F001D">
        <w:rPr>
          <w:rFonts w:ascii="Times New Roman" w:hAnsi="Times New Roman" w:cs="Times New Roman"/>
          <w:sz w:val="24"/>
        </w:rPr>
        <w:t>1. невнесения Нанимателем платы за жилое помещение и (или) коммунальные услуги в течение более 6 месяцев;</w:t>
      </w:r>
    </w:p>
    <w:p w:rsidR="008F001D" w:rsidRDefault="00800F8D" w:rsidP="00152AC0">
      <w:pPr>
        <w:pStyle w:val="ConsPlusNormal"/>
        <w:jc w:val="both"/>
        <w:rPr>
          <w:rFonts w:ascii="Times New Roman" w:hAnsi="Times New Roman" w:cs="Times New Roman"/>
          <w:sz w:val="24"/>
        </w:rPr>
      </w:pPr>
      <w:r w:rsidRPr="00800F8D">
        <w:rPr>
          <w:rFonts w:ascii="Times New Roman" w:hAnsi="Times New Roman" w:cs="Times New Roman"/>
          <w:sz w:val="24"/>
        </w:rPr>
        <w:t>4.3.</w:t>
      </w:r>
      <w:r w:rsidR="008F001D">
        <w:rPr>
          <w:rFonts w:ascii="Times New Roman" w:hAnsi="Times New Roman" w:cs="Times New Roman"/>
          <w:sz w:val="24"/>
        </w:rPr>
        <w:t>2. разрушения или повреждения жилого помещения Нанимателем или членами его семьи;</w:t>
      </w:r>
    </w:p>
    <w:p w:rsidR="008F001D" w:rsidRDefault="00800F8D" w:rsidP="00152AC0">
      <w:pPr>
        <w:pStyle w:val="ConsPlusNormal"/>
        <w:jc w:val="both"/>
        <w:rPr>
          <w:rFonts w:ascii="Times New Roman" w:hAnsi="Times New Roman" w:cs="Times New Roman"/>
          <w:sz w:val="24"/>
        </w:rPr>
      </w:pPr>
      <w:r w:rsidRPr="00800F8D">
        <w:rPr>
          <w:rFonts w:ascii="Times New Roman" w:hAnsi="Times New Roman" w:cs="Times New Roman"/>
          <w:sz w:val="24"/>
        </w:rPr>
        <w:t>4.3.</w:t>
      </w:r>
      <w:r w:rsidR="008F001D">
        <w:rPr>
          <w:rFonts w:ascii="Times New Roman" w:hAnsi="Times New Roman" w:cs="Times New Roman"/>
          <w:sz w:val="24"/>
        </w:rPr>
        <w:t>3. систематического нарушения прав и законных интересов соседей;</w:t>
      </w:r>
    </w:p>
    <w:p w:rsidR="008F001D" w:rsidRDefault="00800F8D" w:rsidP="00152AC0">
      <w:pPr>
        <w:pStyle w:val="ConsPlusNormal"/>
        <w:jc w:val="both"/>
        <w:rPr>
          <w:rFonts w:ascii="Times New Roman" w:hAnsi="Times New Roman" w:cs="Times New Roman"/>
          <w:sz w:val="24"/>
        </w:rPr>
      </w:pPr>
      <w:r w:rsidRPr="00800F8D">
        <w:rPr>
          <w:rFonts w:ascii="Times New Roman" w:hAnsi="Times New Roman" w:cs="Times New Roman"/>
          <w:sz w:val="24"/>
        </w:rPr>
        <w:t>4.3.</w:t>
      </w:r>
      <w:r w:rsidR="008F001D">
        <w:rPr>
          <w:rFonts w:ascii="Times New Roman" w:hAnsi="Times New Roman" w:cs="Times New Roman"/>
          <w:sz w:val="24"/>
        </w:rPr>
        <w:t>4. использования жилого помещения не по назначению.</w:t>
      </w:r>
    </w:p>
    <w:p w:rsidR="008F001D" w:rsidRDefault="00800F8D" w:rsidP="00800F8D">
      <w:pPr>
        <w:pStyle w:val="ConsPlusNormal"/>
        <w:ind w:firstLine="708"/>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 xml:space="preserve"> Настоящий Договор прекращается в связи:</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1. с утратой (разрушением) жилого помещения;</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2. со смертью Нанимателя;</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.3. с истечением срока трудового договора;</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.4. с окончанием срока службы;</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8F001D" w:rsidRDefault="00800F8D" w:rsidP="00800F8D">
      <w:pPr>
        <w:pStyle w:val="ConsPlusNormal"/>
        <w:ind w:firstLine="708"/>
        <w:jc w:val="both"/>
        <w:rPr>
          <w:rFonts w:ascii="Times New Roman" w:hAnsi="Times New Roman" w:cs="Times New Roman"/>
          <w:sz w:val="24"/>
        </w:rPr>
      </w:pPr>
      <w:r>
        <w:rPr>
          <w:rFonts w:ascii="Times New Roman" w:hAnsi="Times New Roman" w:cs="Times New Roman"/>
          <w:sz w:val="24"/>
        </w:rPr>
        <w:t>4.5.</w:t>
      </w:r>
      <w:r w:rsidR="008F001D">
        <w:rPr>
          <w:rFonts w:ascii="Times New Roman" w:hAnsi="Times New Roman" w:cs="Times New Roman"/>
          <w:sz w:val="24"/>
        </w:rPr>
        <w:t xml:space="preserve">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8F001D" w:rsidRDefault="00800F8D" w:rsidP="00152AC0">
      <w:pPr>
        <w:pStyle w:val="ConsPlusNormal"/>
        <w:jc w:val="center"/>
        <w:rPr>
          <w:rFonts w:ascii="Times New Roman" w:hAnsi="Times New Roman" w:cs="Times New Roman"/>
          <w:b/>
          <w:sz w:val="24"/>
        </w:rPr>
      </w:pPr>
      <w:r>
        <w:rPr>
          <w:rFonts w:ascii="Times New Roman" w:hAnsi="Times New Roman" w:cs="Times New Roman"/>
          <w:b/>
          <w:sz w:val="24"/>
        </w:rPr>
        <w:t>5</w:t>
      </w:r>
      <w:r w:rsidR="008F001D">
        <w:rPr>
          <w:rFonts w:ascii="Times New Roman" w:hAnsi="Times New Roman" w:cs="Times New Roman"/>
          <w:b/>
          <w:sz w:val="24"/>
        </w:rPr>
        <w:t>. ВНЕСЕНИЕ ПЛАТЫ ПО ДОГОВОРУ</w:t>
      </w:r>
    </w:p>
    <w:p w:rsidR="008F001D" w:rsidRDefault="008F001D" w:rsidP="00152AC0">
      <w:pPr>
        <w:pStyle w:val="ConsPlusNormal"/>
        <w:jc w:val="both"/>
        <w:rPr>
          <w:rFonts w:ascii="Times New Roman" w:hAnsi="Times New Roman" w:cs="Times New Roman"/>
          <w:sz w:val="24"/>
        </w:rPr>
      </w:pPr>
    </w:p>
    <w:p w:rsidR="00800F8D" w:rsidRPr="00800F8D" w:rsidRDefault="008F001D" w:rsidP="00152A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5.1. Ежемесячная плата за наем составляет </w:t>
      </w:r>
      <w:r w:rsidR="00800F8D" w:rsidRPr="00800F8D">
        <w:rPr>
          <w:rFonts w:ascii="Times New Roman" w:hAnsi="Times New Roman" w:cs="Times New Roman"/>
          <w:sz w:val="24"/>
          <w:szCs w:val="24"/>
        </w:rPr>
        <w:t xml:space="preserve">___________________________________ </w:t>
      </w:r>
    </w:p>
    <w:p w:rsidR="008F001D" w:rsidRDefault="00800F8D" w:rsidP="00152AC0">
      <w:pPr>
        <w:pStyle w:val="ConsPlusNormal"/>
        <w:ind w:firstLine="567"/>
        <w:jc w:val="both"/>
        <w:rPr>
          <w:rFonts w:ascii="Times New Roman" w:hAnsi="Times New Roman" w:cs="Times New Roman"/>
          <w:sz w:val="24"/>
          <w:szCs w:val="24"/>
        </w:rPr>
      </w:pPr>
      <w:r w:rsidRPr="00800F8D">
        <w:rPr>
          <w:rFonts w:ascii="Times New Roman" w:hAnsi="Times New Roman" w:cs="Times New Roman"/>
          <w:sz w:val="24"/>
          <w:szCs w:val="24"/>
        </w:rPr>
        <w:t>__________________________ (цифрами и прописью)</w:t>
      </w:r>
      <w:r w:rsidR="008F001D">
        <w:rPr>
          <w:rFonts w:ascii="Times New Roman" w:hAnsi="Times New Roman" w:cs="Times New Roman"/>
          <w:sz w:val="24"/>
          <w:szCs w:val="24"/>
        </w:rPr>
        <w:t xml:space="preserve"> - тариф по плате за пользование жилым помещением муниципального жилищного фонда служебного использования в соответствии</w:t>
      </w:r>
      <w:r w:rsidR="008F001D">
        <w:t xml:space="preserve"> с р</w:t>
      </w:r>
      <w:r w:rsidR="008F001D">
        <w:rPr>
          <w:rFonts w:ascii="Times New Roman" w:hAnsi="Times New Roman" w:cs="Times New Roman"/>
          <w:sz w:val="24"/>
          <w:szCs w:val="24"/>
        </w:rPr>
        <w:t xml:space="preserve">ешением </w:t>
      </w:r>
      <w:r>
        <w:rPr>
          <w:rFonts w:ascii="Times New Roman" w:hAnsi="Times New Roman" w:cs="Times New Roman"/>
          <w:sz w:val="24"/>
          <w:szCs w:val="24"/>
        </w:rPr>
        <w:t>___________________________</w:t>
      </w:r>
      <w:r w:rsidR="008F001D">
        <w:rPr>
          <w:rFonts w:ascii="Times New Roman" w:hAnsi="Times New Roman" w:cs="Times New Roman"/>
          <w:sz w:val="24"/>
          <w:szCs w:val="24"/>
        </w:rPr>
        <w:t xml:space="preserve"> «Об установлении платы за наем муниципальных жилых помещений, находящихся в муниципальной собственности Большеулуйского сельсовета».</w:t>
      </w:r>
    </w:p>
    <w:p w:rsidR="00800F8D" w:rsidRDefault="008F001D" w:rsidP="00152AC0">
      <w:pPr>
        <w:pStyle w:val="ConsPlusNormal"/>
        <w:ind w:firstLine="567"/>
        <w:jc w:val="both"/>
        <w:rPr>
          <w:rFonts w:ascii="Times New Roman" w:hAnsi="Times New Roman" w:cs="Times New Roman"/>
          <w:sz w:val="24"/>
        </w:rPr>
      </w:pPr>
      <w:r>
        <w:rPr>
          <w:rFonts w:ascii="Times New Roman" w:hAnsi="Times New Roman" w:cs="Times New Roman"/>
          <w:sz w:val="24"/>
        </w:rPr>
        <w:t>Наниматель вносит плату за жилое помещение путем перечисления на счет: Наименование получателя</w:t>
      </w:r>
      <w:proofErr w:type="gramStart"/>
      <w:r>
        <w:rPr>
          <w:rFonts w:ascii="Times New Roman" w:hAnsi="Times New Roman" w:cs="Times New Roman"/>
          <w:sz w:val="24"/>
        </w:rPr>
        <w:t xml:space="preserve">: </w:t>
      </w:r>
      <w:r w:rsidR="00800F8D">
        <w:rPr>
          <w:rFonts w:ascii="Times New Roman" w:hAnsi="Times New Roman" w:cs="Times New Roman"/>
          <w:sz w:val="24"/>
        </w:rPr>
        <w:t xml:space="preserve">______________________________________________________ </w:t>
      </w:r>
      <w:proofErr w:type="gramEnd"/>
    </w:p>
    <w:p w:rsidR="008F001D" w:rsidRDefault="00800F8D" w:rsidP="00800F8D">
      <w:pPr>
        <w:pStyle w:val="ConsPlusNormal"/>
        <w:jc w:val="both"/>
        <w:rPr>
          <w:rFonts w:ascii="Times New Roman" w:eastAsia="Times New Roman" w:hAnsi="Times New Roman" w:cs="Times New Roman"/>
          <w:sz w:val="24"/>
          <w:lang w:eastAsia="ru-RU"/>
        </w:rPr>
      </w:pPr>
      <w:r>
        <w:rPr>
          <w:rFonts w:ascii="Times New Roman" w:hAnsi="Times New Roman" w:cs="Times New Roman"/>
          <w:sz w:val="24"/>
        </w:rPr>
        <w:t>__________________________________________________________________________________________________________________________________________________________</w:t>
      </w:r>
      <w:r w:rsidR="008F001D">
        <w:rPr>
          <w:rFonts w:ascii="Times New Roman" w:hAnsi="Times New Roman" w:cs="Times New Roman"/>
          <w:sz w:val="24"/>
        </w:rPr>
        <w:t xml:space="preserve">, в </w:t>
      </w:r>
      <w:proofErr w:type="gramStart"/>
      <w:r w:rsidR="008F001D">
        <w:rPr>
          <w:rFonts w:ascii="Times New Roman" w:hAnsi="Times New Roman" w:cs="Times New Roman"/>
          <w:sz w:val="24"/>
        </w:rPr>
        <w:t>порядке</w:t>
      </w:r>
      <w:proofErr w:type="gramEnd"/>
      <w:r w:rsidR="008F001D">
        <w:rPr>
          <w:rFonts w:ascii="Times New Roman" w:hAnsi="Times New Roman" w:cs="Times New Roman"/>
          <w:sz w:val="24"/>
        </w:rPr>
        <w:t xml:space="preserve"> которые предусмотрены Жилищным кодексом Российской Федерации с момента подписания настоящего Договора (независимо от факта пользования жилым помещением) до момента освобождения жилого помещения и передачи его </w:t>
      </w:r>
      <w:proofErr w:type="spellStart"/>
      <w:r w:rsidR="008F001D">
        <w:rPr>
          <w:rFonts w:ascii="Times New Roman" w:hAnsi="Times New Roman" w:cs="Times New Roman"/>
          <w:b/>
          <w:sz w:val="24"/>
        </w:rPr>
        <w:t>Наймодателю</w:t>
      </w:r>
      <w:proofErr w:type="spellEnd"/>
      <w:r w:rsidR="008F001D">
        <w:rPr>
          <w:rFonts w:ascii="Times New Roman" w:hAnsi="Times New Roman" w:cs="Times New Roman"/>
          <w:sz w:val="24"/>
        </w:rPr>
        <w:t xml:space="preserve"> по акту приема-передачи. </w:t>
      </w:r>
    </w:p>
    <w:p w:rsidR="008F001D" w:rsidRDefault="008F001D" w:rsidP="008F001D">
      <w:pPr>
        <w:pStyle w:val="ConsPlusNormal"/>
        <w:ind w:left="-567" w:firstLine="567"/>
        <w:jc w:val="both"/>
        <w:rPr>
          <w:rFonts w:ascii="Times New Roman" w:hAnsi="Times New Roman" w:cs="Times New Roman"/>
          <w:sz w:val="24"/>
        </w:rPr>
      </w:pPr>
    </w:p>
    <w:p w:rsidR="008F001D" w:rsidRDefault="008F001D" w:rsidP="008F001D">
      <w:pPr>
        <w:pStyle w:val="ConsPlusNormal"/>
        <w:ind w:left="-567"/>
        <w:jc w:val="both"/>
        <w:rPr>
          <w:rFonts w:ascii="Times New Roman" w:hAnsi="Times New Roman" w:cs="Times New Roman"/>
          <w:sz w:val="24"/>
        </w:rPr>
      </w:pPr>
    </w:p>
    <w:p w:rsidR="008F001D" w:rsidRDefault="00800F8D" w:rsidP="008F001D">
      <w:pPr>
        <w:autoSpaceDE w:val="0"/>
        <w:autoSpaceDN w:val="0"/>
        <w:adjustRightInd w:val="0"/>
        <w:spacing w:line="240" w:lineRule="auto"/>
        <w:jc w:val="center"/>
        <w:outlineLvl w:val="1"/>
        <w:rPr>
          <w:sz w:val="24"/>
          <w:szCs w:val="24"/>
        </w:rPr>
      </w:pPr>
      <w:r>
        <w:rPr>
          <w:b/>
          <w:sz w:val="24"/>
          <w:szCs w:val="24"/>
        </w:rPr>
        <w:lastRenderedPageBreak/>
        <w:t>6. ОТВЕТСТВЕННОСТЬ СТОРОН</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rPr>
        <w:t>6.</w:t>
      </w:r>
      <w:r>
        <w:rPr>
          <w:rFonts w:ascii="Times New Roman" w:hAnsi="Times New Roman" w:cs="Times New Roman"/>
          <w:sz w:val="24"/>
          <w:szCs w:val="24"/>
        </w:rPr>
        <w:t>1. Стороны несут ответственность за неисполнение (ненадлежащее исполнение) своих обязательств в соответствии с настоящим Договором, а в случаях, не предусмотренных настоящим Договором, согласно действующему законодательству РФ.</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не несет ответственности за нарушение настоящего Договора вследствие несвоевременного выполнения </w:t>
      </w:r>
      <w:r>
        <w:rPr>
          <w:rFonts w:ascii="Times New Roman" w:hAnsi="Times New Roman" w:cs="Times New Roman"/>
          <w:b/>
          <w:sz w:val="24"/>
          <w:szCs w:val="24"/>
        </w:rPr>
        <w:t>Нанимателем</w:t>
      </w:r>
      <w:r>
        <w:rPr>
          <w:rFonts w:ascii="Times New Roman" w:hAnsi="Times New Roman" w:cs="Times New Roman"/>
          <w:sz w:val="24"/>
          <w:szCs w:val="24"/>
        </w:rPr>
        <w:t xml:space="preserve"> своих обязательств.</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нарушение </w:t>
      </w:r>
      <w:r>
        <w:rPr>
          <w:rFonts w:ascii="Times New Roman" w:hAnsi="Times New Roman" w:cs="Times New Roman"/>
          <w:b/>
          <w:sz w:val="24"/>
          <w:szCs w:val="24"/>
        </w:rPr>
        <w:t>Нанимателем</w:t>
      </w:r>
      <w:r>
        <w:rPr>
          <w:rFonts w:ascii="Times New Roman" w:hAnsi="Times New Roman" w:cs="Times New Roman"/>
          <w:sz w:val="24"/>
          <w:szCs w:val="24"/>
        </w:rPr>
        <w:t xml:space="preserve"> срока, указанного в </w:t>
      </w:r>
      <w:hyperlink r:id="rId19" w:anchor="P523" w:history="1">
        <w:r w:rsidRPr="00800F8D">
          <w:rPr>
            <w:rFonts w:ascii="Times New Roman" w:hAnsi="Times New Roman" w:cs="Times New Roman"/>
            <w:sz w:val="24"/>
            <w:szCs w:val="24"/>
          </w:rPr>
          <w:t>пункте 3.1</w:t>
        </w:r>
      </w:hyperlink>
      <w:r>
        <w:rPr>
          <w:rFonts w:ascii="Times New Roman" w:hAnsi="Times New Roman" w:cs="Times New Roman"/>
          <w:sz w:val="24"/>
          <w:szCs w:val="24"/>
        </w:rPr>
        <w:t xml:space="preserve"> настоящего Договора,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вправе потребовать уплату пеней, в порядке и размере, которые предусмотрены </w:t>
      </w:r>
      <w:hyperlink r:id="rId20" w:history="1">
        <w:r w:rsidRPr="00800F8D">
          <w:rPr>
            <w:rFonts w:ascii="Times New Roman" w:hAnsi="Times New Roman" w:cs="Times New Roman"/>
            <w:sz w:val="24"/>
            <w:szCs w:val="24"/>
          </w:rPr>
          <w:t>статьей 155</w:t>
        </w:r>
      </w:hyperlink>
      <w:r>
        <w:rPr>
          <w:rFonts w:ascii="Times New Roman" w:hAnsi="Times New Roman" w:cs="Times New Roman"/>
          <w:sz w:val="24"/>
          <w:szCs w:val="24"/>
        </w:rPr>
        <w:t xml:space="preserve"> Жилищного кодекса РФ.</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Споры, возникающие между сторонами, решаются в установленном законодательством порядке.</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6.5. Ответственность и права сторон, не предусмотренные в настоящем Договоре, регламентируются </w:t>
      </w:r>
      <w:hyperlink r:id="rId21" w:history="1">
        <w:r w:rsidRPr="00800F8D">
          <w:rPr>
            <w:rFonts w:ascii="Times New Roman" w:hAnsi="Times New Roman" w:cs="Times New Roman"/>
            <w:sz w:val="24"/>
            <w:szCs w:val="24"/>
          </w:rPr>
          <w:t>гражданским</w:t>
        </w:r>
      </w:hyperlink>
      <w:r>
        <w:rPr>
          <w:rFonts w:ascii="Times New Roman" w:hAnsi="Times New Roman" w:cs="Times New Roman"/>
          <w:sz w:val="24"/>
          <w:szCs w:val="24"/>
        </w:rPr>
        <w:t xml:space="preserve"> и </w:t>
      </w:r>
      <w:hyperlink r:id="rId22" w:history="1">
        <w:r w:rsidRPr="00800F8D">
          <w:rPr>
            <w:rFonts w:ascii="Times New Roman" w:hAnsi="Times New Roman" w:cs="Times New Roman"/>
            <w:sz w:val="24"/>
            <w:szCs w:val="24"/>
          </w:rPr>
          <w:t>жилищным</w:t>
        </w:r>
      </w:hyperlink>
      <w:r>
        <w:rPr>
          <w:rFonts w:ascii="Times New Roman" w:hAnsi="Times New Roman" w:cs="Times New Roman"/>
          <w:sz w:val="24"/>
          <w:szCs w:val="24"/>
        </w:rPr>
        <w:t xml:space="preserve"> законодательством Российской Федерации.</w:t>
      </w:r>
    </w:p>
    <w:p w:rsidR="008F001D" w:rsidRDefault="008F001D" w:rsidP="008F001D">
      <w:pPr>
        <w:pStyle w:val="ConsPlusNormal"/>
        <w:ind w:left="-567"/>
        <w:jc w:val="center"/>
        <w:rPr>
          <w:rFonts w:ascii="Times New Roman" w:eastAsia="Times New Roman" w:hAnsi="Times New Roman" w:cs="Times New Roman"/>
          <w:b/>
          <w:sz w:val="24"/>
          <w:lang w:eastAsia="ru-RU"/>
        </w:rPr>
      </w:pPr>
    </w:p>
    <w:p w:rsidR="008F001D" w:rsidRDefault="00800F8D" w:rsidP="00800F8D">
      <w:pPr>
        <w:pStyle w:val="ConsPlusNormal"/>
        <w:ind w:left="-567"/>
        <w:jc w:val="center"/>
        <w:rPr>
          <w:rFonts w:ascii="Times New Roman" w:hAnsi="Times New Roman" w:cs="Times New Roman"/>
          <w:sz w:val="24"/>
        </w:rPr>
      </w:pPr>
      <w:r>
        <w:rPr>
          <w:rFonts w:ascii="Times New Roman" w:hAnsi="Times New Roman" w:cs="Times New Roman"/>
          <w:b/>
          <w:sz w:val="24"/>
        </w:rPr>
        <w:t>7</w:t>
      </w:r>
      <w:r w:rsidR="008F001D">
        <w:rPr>
          <w:rFonts w:ascii="Times New Roman" w:hAnsi="Times New Roman" w:cs="Times New Roman"/>
          <w:b/>
          <w:sz w:val="24"/>
        </w:rPr>
        <w:t>. ИНЫЕ УСЛОВИЯ</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При прекращении договора и освобождении жилого помещения по основаниям, предусмотренным настоящим Договором Стороны в 10-ти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с момента подписания соглашения о расторжении настоящего Договора подписывают акт приема-передачи жилого помещения, удостоверяющий факт возврата </w:t>
      </w:r>
      <w:r>
        <w:rPr>
          <w:rFonts w:ascii="Times New Roman" w:hAnsi="Times New Roman" w:cs="Times New Roman"/>
          <w:b/>
          <w:sz w:val="24"/>
          <w:szCs w:val="24"/>
        </w:rPr>
        <w:t>Нанимателем</w:t>
      </w:r>
      <w:r>
        <w:rPr>
          <w:rFonts w:ascii="Times New Roman" w:hAnsi="Times New Roman" w:cs="Times New Roman"/>
          <w:sz w:val="24"/>
          <w:szCs w:val="24"/>
        </w:rPr>
        <w:t xml:space="preserve"> жилого помещения.</w:t>
      </w:r>
    </w:p>
    <w:p w:rsidR="008F001D" w:rsidRDefault="008F001D" w:rsidP="008F001D">
      <w:pPr>
        <w:pStyle w:val="ConsPlusNormal"/>
        <w:ind w:firstLine="567"/>
        <w:jc w:val="both"/>
        <w:rPr>
          <w:rFonts w:ascii="Times New Roman" w:eastAsia="Times New Roman" w:hAnsi="Times New Roman" w:cs="Times New Roman"/>
          <w:sz w:val="24"/>
          <w:lang w:eastAsia="ru-RU"/>
        </w:rPr>
      </w:pPr>
      <w:r>
        <w:rPr>
          <w:rFonts w:ascii="Times New Roman" w:hAnsi="Times New Roman" w:cs="Times New Roman"/>
          <w:sz w:val="24"/>
        </w:rPr>
        <w:t>7.2. Споры, которые могут возникнуть между сторонами по настоящему Договору, разрешаются в порядке, предусмотренном законодательством.</w:t>
      </w:r>
    </w:p>
    <w:p w:rsidR="008F001D" w:rsidRDefault="008F001D" w:rsidP="008F001D">
      <w:pPr>
        <w:autoSpaceDE w:val="0"/>
        <w:autoSpaceDN w:val="0"/>
        <w:adjustRightInd w:val="0"/>
        <w:spacing w:line="240" w:lineRule="auto"/>
        <w:ind w:firstLine="567"/>
        <w:outlineLvl w:val="1"/>
        <w:rPr>
          <w:sz w:val="24"/>
        </w:rPr>
      </w:pPr>
      <w:r>
        <w:rPr>
          <w:sz w:val="24"/>
        </w:rPr>
        <w:t xml:space="preserve">7.3. Настоящий Договор составлен в 2 экземплярах, один из которых находится у </w:t>
      </w:r>
      <w:proofErr w:type="spellStart"/>
      <w:r>
        <w:rPr>
          <w:sz w:val="24"/>
        </w:rPr>
        <w:t>Наймодателя</w:t>
      </w:r>
      <w:proofErr w:type="spellEnd"/>
      <w:r>
        <w:rPr>
          <w:sz w:val="24"/>
        </w:rPr>
        <w:t>, другой - у Нанимателя.</w:t>
      </w:r>
    </w:p>
    <w:p w:rsidR="008F001D" w:rsidRDefault="008F001D" w:rsidP="008F001D">
      <w:pPr>
        <w:autoSpaceDE w:val="0"/>
        <w:autoSpaceDN w:val="0"/>
        <w:adjustRightInd w:val="0"/>
        <w:spacing w:line="240" w:lineRule="auto"/>
        <w:rPr>
          <w:sz w:val="24"/>
          <w:szCs w:val="24"/>
        </w:rPr>
      </w:pPr>
    </w:p>
    <w:p w:rsidR="008F001D" w:rsidRDefault="00800F8D" w:rsidP="008F001D">
      <w:pPr>
        <w:autoSpaceDE w:val="0"/>
        <w:autoSpaceDN w:val="0"/>
        <w:adjustRightInd w:val="0"/>
        <w:spacing w:line="240" w:lineRule="auto"/>
        <w:jc w:val="center"/>
        <w:outlineLvl w:val="1"/>
        <w:rPr>
          <w:b/>
          <w:sz w:val="24"/>
          <w:szCs w:val="24"/>
        </w:rPr>
      </w:pPr>
      <w:r>
        <w:rPr>
          <w:b/>
          <w:sz w:val="24"/>
          <w:szCs w:val="24"/>
        </w:rPr>
        <w:t>8</w:t>
      </w:r>
      <w:r w:rsidR="008F001D">
        <w:rPr>
          <w:b/>
          <w:sz w:val="24"/>
          <w:szCs w:val="24"/>
        </w:rPr>
        <w:t>. АДРЕСА И ПОДПИСИ СТОРОН.</w:t>
      </w:r>
    </w:p>
    <w:p w:rsidR="008F001D" w:rsidRDefault="008F001D" w:rsidP="008F001D">
      <w:pPr>
        <w:autoSpaceDE w:val="0"/>
        <w:autoSpaceDN w:val="0"/>
        <w:adjustRightInd w:val="0"/>
        <w:spacing w:line="240" w:lineRule="auto"/>
        <w:ind w:firstLine="540"/>
        <w:rPr>
          <w:sz w:val="24"/>
          <w:szCs w:val="24"/>
        </w:rPr>
      </w:pPr>
    </w:p>
    <w:p w:rsidR="008F001D" w:rsidRDefault="008F001D" w:rsidP="008F001D">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НАЙМОДАТЕЛЬ:</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НАНИМАТЕЛЬ:  Администрация </w:t>
      </w:r>
      <w:proofErr w:type="spellStart"/>
      <w:r>
        <w:rPr>
          <w:rFonts w:ascii="Times New Roman" w:hAnsi="Times New Roman" w:cs="Times New Roman"/>
          <w:b/>
          <w:sz w:val="24"/>
          <w:szCs w:val="24"/>
        </w:rPr>
        <w:t>Болшеулуйского</w:t>
      </w:r>
      <w:proofErr w:type="spellEnd"/>
      <w:r>
        <w:rPr>
          <w:rFonts w:ascii="Times New Roman" w:hAnsi="Times New Roman" w:cs="Times New Roman"/>
          <w:b/>
          <w:sz w:val="24"/>
          <w:szCs w:val="24"/>
        </w:rPr>
        <w:t xml:space="preserve"> </w:t>
      </w:r>
    </w:p>
    <w:p w:rsidR="008F001D" w:rsidRDefault="008F001D" w:rsidP="008F001D">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 xml:space="preserve">сельсовета  </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800F8D" w:rsidRDefault="00800F8D" w:rsidP="008F001D">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________________________________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_____________________________ </w:t>
      </w:r>
    </w:p>
    <w:p w:rsidR="008F001D" w:rsidRDefault="00800F8D" w:rsidP="008F001D">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________________________________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w:t>
      </w:r>
      <w:r w:rsidR="008F001D">
        <w:rPr>
          <w:rFonts w:ascii="Times New Roman" w:hAnsi="Times New Roman" w:cs="Times New Roman"/>
          <w:b/>
          <w:sz w:val="24"/>
          <w:szCs w:val="24"/>
        </w:rPr>
        <w:tab/>
      </w:r>
      <w:r w:rsidR="008F001D">
        <w:rPr>
          <w:rFonts w:ascii="Times New Roman" w:hAnsi="Times New Roman" w:cs="Times New Roman"/>
          <w:b/>
          <w:sz w:val="24"/>
          <w:szCs w:val="24"/>
        </w:rPr>
        <w:tab/>
      </w:r>
      <w:r w:rsidR="008F001D">
        <w:rPr>
          <w:rFonts w:ascii="Times New Roman" w:hAnsi="Times New Roman" w:cs="Times New Roman"/>
          <w:b/>
          <w:sz w:val="24"/>
          <w:szCs w:val="24"/>
        </w:rPr>
        <w:tab/>
      </w:r>
      <w:r w:rsidR="008F001D">
        <w:rPr>
          <w:rFonts w:ascii="Times New Roman" w:hAnsi="Times New Roman" w:cs="Times New Roman"/>
          <w:sz w:val="24"/>
          <w:szCs w:val="24"/>
        </w:rPr>
        <w:tab/>
      </w:r>
      <w:r w:rsidR="008F001D">
        <w:rPr>
          <w:rFonts w:ascii="Times New Roman" w:hAnsi="Times New Roman" w:cs="Times New Roman"/>
          <w:sz w:val="24"/>
          <w:szCs w:val="24"/>
        </w:rPr>
        <w:tab/>
      </w:r>
      <w:r w:rsidR="008F001D">
        <w:rPr>
          <w:rFonts w:ascii="Times New Roman" w:hAnsi="Times New Roman" w:cs="Times New Roman"/>
          <w:sz w:val="24"/>
          <w:szCs w:val="24"/>
        </w:rPr>
        <w:tab/>
        <w:t xml:space="preserve">             </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Большеулуйского  сельсовета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F001D" w:rsidRDefault="008F001D" w:rsidP="008F001D">
      <w:pPr>
        <w:pStyle w:val="ConsNonformat"/>
        <w:widowControl/>
        <w:ind w:right="0"/>
        <w:jc w:val="both"/>
        <w:rPr>
          <w:rFonts w:ascii="Times New Roman" w:hAnsi="Times New Roman" w:cs="Times New Roman"/>
          <w:sz w:val="24"/>
          <w:szCs w:val="24"/>
        </w:rPr>
      </w:pP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00800F8D">
        <w:rPr>
          <w:rFonts w:ascii="Times New Roman" w:hAnsi="Times New Roman" w:cs="Times New Roman"/>
          <w:sz w:val="24"/>
          <w:szCs w:val="24"/>
        </w:rPr>
        <w:t>__________________</w:t>
      </w:r>
      <w:r>
        <w:rPr>
          <w:rFonts w:ascii="Times New Roman" w:hAnsi="Times New Roman" w:cs="Times New Roman"/>
          <w:sz w:val="24"/>
          <w:szCs w:val="24"/>
        </w:rPr>
        <w:t xml:space="preserve">                       </w:t>
      </w:r>
      <w:r w:rsidR="00800F8D">
        <w:rPr>
          <w:rFonts w:ascii="Times New Roman" w:hAnsi="Times New Roman" w:cs="Times New Roman"/>
          <w:sz w:val="24"/>
          <w:szCs w:val="24"/>
        </w:rPr>
        <w:tab/>
      </w:r>
      <w:r>
        <w:rPr>
          <w:rFonts w:ascii="Times New Roman" w:hAnsi="Times New Roman" w:cs="Times New Roman"/>
          <w:sz w:val="24"/>
          <w:szCs w:val="24"/>
        </w:rPr>
        <w:t xml:space="preserve">__________ </w:t>
      </w:r>
      <w:r w:rsidR="00800F8D">
        <w:rPr>
          <w:rFonts w:ascii="Times New Roman" w:hAnsi="Times New Roman" w:cs="Times New Roman"/>
          <w:sz w:val="24"/>
          <w:szCs w:val="24"/>
        </w:rPr>
        <w:t>__________________</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00800F8D">
        <w:rPr>
          <w:rFonts w:ascii="Times New Roman" w:hAnsi="Times New Roman" w:cs="Times New Roman"/>
          <w:sz w:val="24"/>
          <w:szCs w:val="24"/>
        </w:rPr>
        <w:t xml:space="preserve">            </w:t>
      </w:r>
      <w:r>
        <w:rPr>
          <w:rFonts w:ascii="Times New Roman" w:hAnsi="Times New Roman" w:cs="Times New Roman"/>
          <w:sz w:val="24"/>
          <w:szCs w:val="24"/>
        </w:rPr>
        <w:t>(подпись)</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М.П.</w:t>
      </w:r>
    </w:p>
    <w:p w:rsidR="008F001D" w:rsidRDefault="008F001D" w:rsidP="008F001D">
      <w:pPr>
        <w:rPr>
          <w:rFonts w:ascii="Calibri" w:hAnsi="Calibri"/>
          <w:sz w:val="24"/>
          <w:szCs w:val="24"/>
        </w:rPr>
      </w:pPr>
    </w:p>
    <w:p w:rsidR="008F001D" w:rsidRPr="008F001D" w:rsidRDefault="008F001D" w:rsidP="008F001D">
      <w:pPr>
        <w:pStyle w:val="afa"/>
        <w:spacing w:before="0" w:after="0"/>
        <w:ind w:firstLine="709"/>
        <w:jc w:val="both"/>
        <w:rPr>
          <w:bCs/>
        </w:rPr>
      </w:pPr>
    </w:p>
    <w:p w:rsidR="008F001D" w:rsidRDefault="008F001D">
      <w:pPr>
        <w:spacing w:line="240" w:lineRule="auto"/>
        <w:jc w:val="left"/>
        <w:rPr>
          <w:rFonts w:eastAsia="Times New Roman"/>
          <w:sz w:val="20"/>
          <w:szCs w:val="20"/>
          <w:lang w:eastAsia="zh-CN"/>
        </w:rPr>
      </w:pPr>
      <w:r>
        <w:rPr>
          <w:sz w:val="20"/>
          <w:szCs w:val="20"/>
        </w:rPr>
        <w:br w:type="page"/>
      </w:r>
    </w:p>
    <w:p w:rsidR="00FA2D33" w:rsidRPr="008B5000" w:rsidRDefault="00FA2D33" w:rsidP="00FA2D33">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3</w:t>
      </w:r>
    </w:p>
    <w:p w:rsidR="00FA2D33" w:rsidRPr="008B5000" w:rsidRDefault="00FA2D33" w:rsidP="00FA2D33">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FA2D33" w:rsidRPr="008B5000" w:rsidRDefault="00FA2D33" w:rsidP="00FA2D33">
      <w:pPr>
        <w:pStyle w:val="afa"/>
        <w:spacing w:before="0" w:after="0"/>
        <w:ind w:firstLine="709"/>
        <w:jc w:val="right"/>
        <w:rPr>
          <w:sz w:val="20"/>
          <w:szCs w:val="20"/>
        </w:rPr>
      </w:pPr>
      <w:r w:rsidRPr="008B5000">
        <w:rPr>
          <w:sz w:val="20"/>
          <w:szCs w:val="20"/>
        </w:rPr>
        <w:t>«</w:t>
      </w:r>
      <w:r w:rsidR="00800F8D" w:rsidRPr="00800F8D">
        <w:rPr>
          <w:bCs/>
          <w:sz w:val="20"/>
          <w:szCs w:val="20"/>
        </w:rPr>
        <w:t>Заключение с гражданами договоров найма служебных жилых помещений</w:t>
      </w:r>
      <w:r w:rsidRPr="008B5000">
        <w:rPr>
          <w:bCs/>
          <w:sz w:val="20"/>
          <w:szCs w:val="20"/>
        </w:rPr>
        <w:t>»</w:t>
      </w:r>
    </w:p>
    <w:p w:rsidR="009A4F79" w:rsidRPr="0059090A" w:rsidRDefault="009A4F79" w:rsidP="000E2FC3">
      <w:pPr>
        <w:pStyle w:val="ConsPlusNormal"/>
        <w:ind w:firstLine="708"/>
        <w:jc w:val="both"/>
        <w:rPr>
          <w:rFonts w:ascii="Times New Roman" w:hAnsi="Times New Roman" w:cs="Times New Roman"/>
          <w:i/>
          <w:sz w:val="24"/>
          <w:szCs w:val="24"/>
        </w:rPr>
      </w:pPr>
    </w:p>
    <w:p w:rsidR="009A4F79" w:rsidRPr="002A0363" w:rsidRDefault="009A4F79" w:rsidP="009A4F79">
      <w:pPr>
        <w:pStyle w:val="ConsPlusNormal"/>
        <w:rPr>
          <w:rFonts w:ascii="Times New Roman" w:hAnsi="Times New Roman" w:cs="Times New Roman"/>
          <w:sz w:val="24"/>
          <w:szCs w:val="24"/>
        </w:rPr>
      </w:pPr>
    </w:p>
    <w:p w:rsidR="00303589"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00800F8D" w:rsidRPr="00800F8D">
        <w:rPr>
          <w:rFonts w:ascii="TimesNewRomanPSMT" w:eastAsia="Times New Roman" w:hAnsi="TimesNewRomanPSMT" w:cs="TimesNewRomanPSMT"/>
          <w:bCs/>
          <w:szCs w:val="28"/>
        </w:rPr>
        <w:t>Заключение с гражданами договоров найма служебных жилых помещений</w:t>
      </w:r>
      <w:r>
        <w:rPr>
          <w:rFonts w:ascii="TimesNewRomanPSMT" w:eastAsia="Times New Roman" w:hAnsi="TimesNewRomanPSMT" w:cs="TimesNewRomanPSMT"/>
          <w:szCs w:val="28"/>
        </w:rPr>
        <w:t>»,  Вам отказано по следующим основаниям: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03589" w:rsidRPr="00D535BE" w:rsidRDefault="00303589" w:rsidP="00303589">
      <w:pPr>
        <w:autoSpaceDE w:val="0"/>
        <w:autoSpaceDN w:val="0"/>
        <w:adjustRightInd w:val="0"/>
        <w:spacing w:line="240" w:lineRule="auto"/>
        <w:rPr>
          <w:rFonts w:ascii="TimesNewRomanPSMT" w:eastAsia="Times New Roman" w:hAnsi="TimesNewRomanPSMT" w:cs="TimesNewRomanPSMT"/>
          <w:sz w:val="24"/>
          <w:szCs w:val="24"/>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303589" w:rsidRDefault="00303589" w:rsidP="00303589">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303589" w:rsidRDefault="00303589" w:rsidP="00303589">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303589" w:rsidRDefault="00303589" w:rsidP="00303589">
      <w:pPr>
        <w:spacing w:line="240" w:lineRule="auto"/>
        <w:jc w:val="left"/>
        <w:rPr>
          <w:sz w:val="24"/>
          <w:szCs w:val="24"/>
        </w:rPr>
      </w:pPr>
    </w:p>
    <w:p w:rsidR="00303589" w:rsidRDefault="00303589" w:rsidP="00303589">
      <w:pPr>
        <w:spacing w:line="240" w:lineRule="auto"/>
        <w:jc w:val="left"/>
        <w:rPr>
          <w:sz w:val="24"/>
          <w:szCs w:val="24"/>
        </w:rPr>
      </w:pPr>
    </w:p>
    <w:p w:rsidR="00303589" w:rsidRDefault="00303589" w:rsidP="00303589">
      <w:pPr>
        <w:spacing w:line="240" w:lineRule="auto"/>
        <w:jc w:val="left"/>
        <w:rPr>
          <w:bCs/>
          <w:color w:val="000000"/>
          <w:sz w:val="24"/>
          <w:szCs w:val="24"/>
        </w:rPr>
      </w:pPr>
      <w:r>
        <w:rPr>
          <w:bCs/>
          <w:color w:val="000000"/>
          <w:sz w:val="24"/>
          <w:szCs w:val="24"/>
        </w:rPr>
        <w:br w:type="page"/>
      </w: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4</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800F8D" w:rsidRPr="00800F8D">
        <w:rPr>
          <w:bCs/>
          <w:sz w:val="20"/>
          <w:szCs w:val="20"/>
        </w:rPr>
        <w:t>Заключение с гражданами договоров найма служебных жилых помещений</w:t>
      </w:r>
      <w:r w:rsidRPr="008B5000">
        <w:rPr>
          <w:bCs/>
          <w:sz w:val="20"/>
          <w:szCs w:val="20"/>
        </w:rPr>
        <w:t>»</w:t>
      </w:r>
    </w:p>
    <w:p w:rsidR="00437E4F" w:rsidRDefault="00437E4F">
      <w:pPr>
        <w:spacing w:line="240" w:lineRule="auto"/>
        <w:jc w:val="left"/>
        <w:rPr>
          <w:rFonts w:eastAsia="Times New Roman"/>
          <w:szCs w:val="28"/>
          <w:lang w:eastAsia="zh-CN"/>
        </w:rPr>
      </w:pPr>
    </w:p>
    <w:p w:rsidR="00437E4F" w:rsidRPr="002B65F1" w:rsidRDefault="00437E4F" w:rsidP="00437E4F">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437E4F"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437E4F" w:rsidRDefault="00437E4F" w:rsidP="00437E4F">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p>
    <w:p w:rsidR="00437E4F" w:rsidRPr="002B65F1" w:rsidRDefault="00437E4F" w:rsidP="00437E4F">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00800F8D" w:rsidRPr="00800F8D">
        <w:rPr>
          <w:rFonts w:ascii="TimesNewRomanPSMT" w:hAnsi="TimesNewRomanPSMT" w:cs="TimesNewRomanPSMT"/>
          <w:bCs/>
          <w:szCs w:val="28"/>
        </w:rPr>
        <w:t>Заключение с гражданами договоров найма служебных жилых помещений</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37E4F" w:rsidRDefault="00437E4F" w:rsidP="00437E4F">
      <w:pPr>
        <w:autoSpaceDE w:val="0"/>
        <w:autoSpaceDN w:val="0"/>
        <w:adjustRightInd w:val="0"/>
        <w:spacing w:line="240" w:lineRule="auto"/>
        <w:rPr>
          <w:rFonts w:ascii="ArialMT" w:eastAsia="Times New Roman" w:hAnsi="ArialMT" w:cs="ArialMT"/>
          <w:szCs w:val="28"/>
        </w:rPr>
      </w:pPr>
    </w:p>
    <w:p w:rsidR="00437E4F" w:rsidRDefault="00437E4F" w:rsidP="00437E4F">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437E4F" w:rsidRDefault="00437E4F" w:rsidP="00437E4F">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437E4F" w:rsidRDefault="00437E4F" w:rsidP="00437E4F">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437E4F" w:rsidRDefault="00437E4F" w:rsidP="00437E4F">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5</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800F8D" w:rsidRPr="00800F8D">
        <w:rPr>
          <w:bCs/>
          <w:sz w:val="20"/>
          <w:szCs w:val="20"/>
        </w:rPr>
        <w:t>Заключение с гражданами договоров найма служебных жилых помещений</w:t>
      </w:r>
      <w:bookmarkStart w:id="5" w:name="_GoBack"/>
      <w:bookmarkEnd w:id="5"/>
      <w:r w:rsidRPr="008B5000">
        <w:rPr>
          <w:bCs/>
          <w:sz w:val="20"/>
          <w:szCs w:val="20"/>
        </w:rPr>
        <w:t>»</w:t>
      </w:r>
    </w:p>
    <w:p w:rsidR="004B2C0B" w:rsidRPr="003F4E78" w:rsidRDefault="004B2C0B" w:rsidP="004B2C0B">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B2C0B" w:rsidRPr="003F4E78" w:rsidRDefault="004B2C0B" w:rsidP="004B2C0B">
      <w:pPr>
        <w:spacing w:line="240" w:lineRule="auto"/>
        <w:jc w:val="center"/>
        <w:rPr>
          <w:b/>
          <w:bCs/>
          <w:sz w:val="24"/>
          <w:szCs w:val="24"/>
        </w:rPr>
      </w:pPr>
    </w:p>
    <w:tbl>
      <w:tblPr>
        <w:tblStyle w:val="110"/>
        <w:tblW w:w="0" w:type="auto"/>
        <w:tblLook w:val="04A0" w:firstRow="1" w:lastRow="0" w:firstColumn="1" w:lastColumn="0" w:noHBand="0" w:noVBand="1"/>
      </w:tblPr>
      <w:tblGrid>
        <w:gridCol w:w="4337"/>
        <w:gridCol w:w="1991"/>
        <w:gridCol w:w="3108"/>
      </w:tblGrid>
      <w:tr w:rsidR="004B2C0B" w:rsidRPr="003F4E78" w:rsidTr="00DF4F11">
        <w:trPr>
          <w:trHeight w:val="557"/>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1. Проверка документов и регистрация заявления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Поступление заявления  и документов                 </w:t>
            </w:r>
          </w:p>
          <w:p w:rsidR="004B2C0B" w:rsidRPr="003F4E78" w:rsidRDefault="004B2C0B" w:rsidP="004B2C0B">
            <w:pPr>
              <w:spacing w:line="240" w:lineRule="auto"/>
              <w:rPr>
                <w:b/>
                <w:bCs/>
                <w:sz w:val="24"/>
                <w:szCs w:val="24"/>
              </w:rPr>
            </w:pPr>
            <w:r w:rsidRPr="003F4E78">
              <w:rPr>
                <w:sz w:val="20"/>
                <w:szCs w:val="20"/>
              </w:rPr>
              <w:t xml:space="preserve">для предоставления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 регистрация заявления и документов; </w:t>
            </w:r>
          </w:p>
          <w:p w:rsidR="004B2C0B" w:rsidRPr="003F4E78" w:rsidRDefault="004B2C0B" w:rsidP="004B2C0B">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4B2C0B" w:rsidRPr="003F4E78" w:rsidRDefault="004B2C0B" w:rsidP="004B2C0B">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Регистрация в журнале входящих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наличие/отсутствие оснований для отказа в приеме документов, предусмотренных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rPr>
          <w:trHeight w:val="702"/>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DF4F11">
            <w:pPr>
              <w:spacing w:line="240" w:lineRule="auto"/>
              <w:jc w:val="left"/>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получение документов (сведений), необходимых для предоставления муниципальной услуги;</w:t>
            </w:r>
          </w:p>
          <w:p w:rsidR="004B2C0B" w:rsidRPr="003F4E78" w:rsidRDefault="004B2C0B" w:rsidP="00437E4F">
            <w:pPr>
              <w:spacing w:line="240" w:lineRule="auto"/>
              <w:jc w:val="left"/>
              <w:rPr>
                <w:sz w:val="20"/>
                <w:szCs w:val="20"/>
              </w:rPr>
            </w:pPr>
            <w:r w:rsidRPr="003F4E78">
              <w:rPr>
                <w:sz w:val="20"/>
                <w:szCs w:val="20"/>
              </w:rPr>
              <w:t>- формирование полного пакета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4B2C0B" w:rsidRPr="003F4E78" w:rsidRDefault="004B2C0B" w:rsidP="004B2C0B">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Формирование межведомственных запросов</w:t>
            </w:r>
          </w:p>
        </w:tc>
        <w:tc>
          <w:tcPr>
            <w:tcW w:w="1991" w:type="dxa"/>
          </w:tcPr>
          <w:p w:rsidR="004B2C0B" w:rsidRPr="003F4E78" w:rsidRDefault="004B2C0B" w:rsidP="004B2C0B">
            <w:pPr>
              <w:spacing w:line="240" w:lineRule="auto"/>
              <w:jc w:val="center"/>
              <w:rPr>
                <w:sz w:val="20"/>
                <w:szCs w:val="20"/>
              </w:rPr>
            </w:pPr>
            <w:r w:rsidRPr="003F4E78">
              <w:rPr>
                <w:sz w:val="20"/>
                <w:szCs w:val="20"/>
              </w:rPr>
              <w:t xml:space="preserve">в день регистрации заявления  и </w:t>
            </w:r>
            <w:r w:rsidRPr="003F4E78">
              <w:rPr>
                <w:sz w:val="20"/>
                <w:szCs w:val="20"/>
              </w:rPr>
              <w:lastRenderedPageBreak/>
              <w:t>документов</w:t>
            </w:r>
          </w:p>
        </w:tc>
        <w:tc>
          <w:tcPr>
            <w:tcW w:w="3108" w:type="dxa"/>
          </w:tcPr>
          <w:p w:rsidR="004B2C0B" w:rsidRPr="003F4E78" w:rsidRDefault="004B2C0B" w:rsidP="00DF4F11">
            <w:pPr>
              <w:spacing w:line="240" w:lineRule="auto"/>
              <w:jc w:val="left"/>
              <w:rPr>
                <w:sz w:val="20"/>
                <w:szCs w:val="20"/>
              </w:rPr>
            </w:pPr>
            <w:r w:rsidRPr="003F4E78">
              <w:rPr>
                <w:sz w:val="20"/>
                <w:szCs w:val="20"/>
              </w:rPr>
              <w:lastRenderedPageBreak/>
              <w:t xml:space="preserve">должностное лицо, ответственное   за </w:t>
            </w:r>
            <w:r w:rsidRPr="003F4E78">
              <w:rPr>
                <w:sz w:val="20"/>
                <w:szCs w:val="20"/>
              </w:rPr>
              <w:lastRenderedPageBreak/>
              <w:t>предоставление муниципальной услуги</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lastRenderedPageBreak/>
              <w:t>Получение ответов на межведомственные запросы</w:t>
            </w:r>
          </w:p>
        </w:tc>
        <w:tc>
          <w:tcPr>
            <w:tcW w:w="1991" w:type="dxa"/>
          </w:tcPr>
          <w:p w:rsidR="004B2C0B" w:rsidRPr="003F4E78" w:rsidRDefault="004B2C0B" w:rsidP="004B2C0B">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4B2C0B" w:rsidRPr="003F4E78" w:rsidRDefault="004B2C0B" w:rsidP="00DF4F11">
            <w:pPr>
              <w:spacing w:line="240" w:lineRule="auto"/>
              <w:jc w:val="left"/>
              <w:rPr>
                <w:b/>
                <w:bCs/>
                <w:sz w:val="24"/>
                <w:szCs w:val="24"/>
              </w:rPr>
            </w:pPr>
          </w:p>
        </w:tc>
      </w:tr>
      <w:tr w:rsidR="004B2C0B" w:rsidRPr="003F4E78" w:rsidTr="00DF4F11">
        <w:trPr>
          <w:trHeight w:val="531"/>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3. Рассмотрение документов и сведений</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подготовка проекта результата предоставления услуги;</w:t>
            </w:r>
          </w:p>
          <w:p w:rsidR="004B2C0B" w:rsidRPr="003F4E78" w:rsidRDefault="004B2C0B" w:rsidP="004B2C0B">
            <w:pPr>
              <w:spacing w:line="240" w:lineRule="auto"/>
              <w:rPr>
                <w:sz w:val="20"/>
                <w:szCs w:val="20"/>
              </w:rPr>
            </w:pPr>
            <w:r w:rsidRPr="003F4E78">
              <w:rPr>
                <w:sz w:val="20"/>
                <w:szCs w:val="20"/>
              </w:rPr>
              <w:t>- направление проекта на подпись уполномоченному лицу</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w:t>
            </w:r>
            <w:r>
              <w:rPr>
                <w:sz w:val="20"/>
                <w:szCs w:val="20"/>
              </w:rPr>
              <w:t>х</w:t>
            </w:r>
            <w:r w:rsidRPr="003F4E78">
              <w:rPr>
                <w:sz w:val="20"/>
                <w:szCs w:val="20"/>
              </w:rPr>
              <w:t xml:space="preserve">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rPr>
          <w:trHeight w:val="373"/>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4. Принятие решения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4B2C0B" w:rsidRPr="003F4E78" w:rsidTr="00DF4F11">
        <w:trPr>
          <w:trHeight w:val="410"/>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5. Выдача результата</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 xml:space="preserve">Основание для начала административной </w:t>
            </w:r>
            <w:r w:rsidRPr="003F4E78">
              <w:rPr>
                <w:b/>
                <w:sz w:val="20"/>
                <w:szCs w:val="20"/>
              </w:rPr>
              <w:lastRenderedPageBreak/>
              <w:t>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lastRenderedPageBreak/>
              <w:t xml:space="preserve">Подписание результата оказания муниципальной услуги </w:t>
            </w:r>
            <w:r w:rsidRPr="003F4E78">
              <w:rPr>
                <w:sz w:val="20"/>
                <w:szCs w:val="20"/>
              </w:rPr>
              <w:lastRenderedPageBreak/>
              <w:t>уполномоченным лицом</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lastRenderedPageBreak/>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заявителем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Лично, по почте, в электронной форме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В журнале регистрации исходящих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наличие подписанного результата оказания услуги</w:t>
            </w:r>
          </w:p>
          <w:p w:rsidR="004B2C0B" w:rsidRPr="003F4E78" w:rsidRDefault="004B2C0B" w:rsidP="004B2C0B">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rPr>
                <w:sz w:val="20"/>
                <w:szCs w:val="20"/>
              </w:rPr>
            </w:pPr>
            <w:r w:rsidRPr="003F4E78">
              <w:rPr>
                <w:sz w:val="20"/>
                <w:szCs w:val="20"/>
              </w:rPr>
              <w:t xml:space="preserve">Специалист, ответственный за выдачу документов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4B2C0B">
            <w:pPr>
              <w:spacing w:line="240" w:lineRule="auto"/>
              <w:rPr>
                <w:sz w:val="20"/>
                <w:szCs w:val="20"/>
              </w:rPr>
            </w:pPr>
            <w:r w:rsidRPr="003F4E78">
              <w:rPr>
                <w:sz w:val="20"/>
                <w:szCs w:val="20"/>
              </w:rPr>
              <w:t>Специалист, ответственный за выдачу документов</w:t>
            </w:r>
          </w:p>
        </w:tc>
      </w:tr>
    </w:tbl>
    <w:p w:rsidR="004B2C0B" w:rsidRPr="003F4E78" w:rsidRDefault="004B2C0B" w:rsidP="004B2C0B">
      <w:pPr>
        <w:autoSpaceDE w:val="0"/>
        <w:autoSpaceDN w:val="0"/>
        <w:adjustRightInd w:val="0"/>
        <w:spacing w:line="240" w:lineRule="auto"/>
        <w:jc w:val="right"/>
        <w:outlineLvl w:val="1"/>
        <w:rPr>
          <w:sz w:val="20"/>
          <w:szCs w:val="20"/>
          <w:lang w:eastAsia="en-US"/>
        </w:rPr>
      </w:pPr>
    </w:p>
    <w:p w:rsidR="004B2C0B" w:rsidRPr="003F4E78" w:rsidRDefault="004B2C0B" w:rsidP="004B2C0B">
      <w:pPr>
        <w:spacing w:line="240" w:lineRule="auto"/>
      </w:pPr>
    </w:p>
    <w:p w:rsidR="004B2C0B" w:rsidRPr="003F4E78" w:rsidRDefault="004B2C0B" w:rsidP="004B2C0B"/>
    <w:p w:rsidR="004B2C0B" w:rsidRDefault="004B2C0B" w:rsidP="004B2C0B">
      <w:pPr>
        <w:pStyle w:val="35"/>
        <w:shd w:val="clear" w:color="auto" w:fill="auto"/>
        <w:spacing w:before="0" w:after="0" w:line="240" w:lineRule="auto"/>
        <w:ind w:firstLine="0"/>
        <w:jc w:val="right"/>
        <w:rPr>
          <w:sz w:val="20"/>
          <w:szCs w:val="20"/>
        </w:rPr>
      </w:pPr>
    </w:p>
    <w:bookmarkEnd w:id="0"/>
    <w:p w:rsidR="00FE29D5" w:rsidRDefault="00FE29D5" w:rsidP="00FE29D5">
      <w:pPr>
        <w:spacing w:line="240" w:lineRule="auto"/>
        <w:jc w:val="left"/>
        <w:rPr>
          <w:sz w:val="20"/>
          <w:szCs w:val="20"/>
          <w:lang w:eastAsia="en-US"/>
        </w:rPr>
      </w:pPr>
    </w:p>
    <w:sectPr w:rsidR="00FE29D5" w:rsidSect="009B33D1">
      <w:headerReference w:type="default" r:id="rId2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78" w:rsidRDefault="00CE3578">
      <w:r>
        <w:separator/>
      </w:r>
    </w:p>
  </w:endnote>
  <w:endnote w:type="continuationSeparator" w:id="0">
    <w:p w:rsidR="00CE3578" w:rsidRDefault="00CE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Arial"/>
    <w:charset w:val="01"/>
    <w:family w:val="swiss"/>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78" w:rsidRDefault="00CE3578">
      <w:r>
        <w:separator/>
      </w:r>
    </w:p>
  </w:footnote>
  <w:footnote w:type="continuationSeparator" w:id="0">
    <w:p w:rsidR="00CE3578" w:rsidRDefault="00CE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Content>
      <w:p w:rsidR="008F001D" w:rsidRDefault="008F001D">
        <w:pPr>
          <w:pStyle w:val="a8"/>
          <w:jc w:val="center"/>
        </w:pPr>
        <w:r>
          <w:fldChar w:fldCharType="begin"/>
        </w:r>
        <w:r>
          <w:instrText xml:space="preserve"> PAGE   \* MERGEFORMAT </w:instrText>
        </w:r>
        <w:r>
          <w:fldChar w:fldCharType="separate"/>
        </w:r>
        <w:r w:rsidR="00800F8D">
          <w:rPr>
            <w:noProof/>
          </w:rPr>
          <w:t>25</w:t>
        </w:r>
        <w:r>
          <w:rPr>
            <w:noProof/>
          </w:rPr>
          <w:fldChar w:fldCharType="end"/>
        </w:r>
      </w:p>
    </w:sdtContent>
  </w:sdt>
  <w:p w:rsidR="008F001D" w:rsidRDefault="008F00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257A"/>
    <w:rsid w:val="000100FA"/>
    <w:rsid w:val="00010872"/>
    <w:rsid w:val="00012ECF"/>
    <w:rsid w:val="00013FA0"/>
    <w:rsid w:val="00016614"/>
    <w:rsid w:val="00041157"/>
    <w:rsid w:val="000412D9"/>
    <w:rsid w:val="00057F21"/>
    <w:rsid w:val="00086450"/>
    <w:rsid w:val="000A400D"/>
    <w:rsid w:val="000B2DA0"/>
    <w:rsid w:val="000D7642"/>
    <w:rsid w:val="000E05AD"/>
    <w:rsid w:val="000E1691"/>
    <w:rsid w:val="000E2FC3"/>
    <w:rsid w:val="000E33EF"/>
    <w:rsid w:val="0013523E"/>
    <w:rsid w:val="00152AC0"/>
    <w:rsid w:val="00155A65"/>
    <w:rsid w:val="00182FAE"/>
    <w:rsid w:val="001919EA"/>
    <w:rsid w:val="001A4BAA"/>
    <w:rsid w:val="001B3CCE"/>
    <w:rsid w:val="001B54E9"/>
    <w:rsid w:val="001B7CBB"/>
    <w:rsid w:val="001D2549"/>
    <w:rsid w:val="001F140F"/>
    <w:rsid w:val="00214B23"/>
    <w:rsid w:val="0022496E"/>
    <w:rsid w:val="00240105"/>
    <w:rsid w:val="002409E6"/>
    <w:rsid w:val="0024165E"/>
    <w:rsid w:val="00242E5E"/>
    <w:rsid w:val="00270DAC"/>
    <w:rsid w:val="002759C8"/>
    <w:rsid w:val="002870E7"/>
    <w:rsid w:val="002908C4"/>
    <w:rsid w:val="002A0363"/>
    <w:rsid w:val="002B1F2D"/>
    <w:rsid w:val="002B2CBD"/>
    <w:rsid w:val="002C1B11"/>
    <w:rsid w:val="002D51D2"/>
    <w:rsid w:val="002D686A"/>
    <w:rsid w:val="002D6BC0"/>
    <w:rsid w:val="00302300"/>
    <w:rsid w:val="00303589"/>
    <w:rsid w:val="00307038"/>
    <w:rsid w:val="003072B7"/>
    <w:rsid w:val="00310B48"/>
    <w:rsid w:val="003166FB"/>
    <w:rsid w:val="00317CEF"/>
    <w:rsid w:val="003246DB"/>
    <w:rsid w:val="003462C3"/>
    <w:rsid w:val="00352D44"/>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B16"/>
    <w:rsid w:val="00407033"/>
    <w:rsid w:val="00412BBD"/>
    <w:rsid w:val="00412CE8"/>
    <w:rsid w:val="004130FD"/>
    <w:rsid w:val="00421983"/>
    <w:rsid w:val="004329FE"/>
    <w:rsid w:val="00437E4F"/>
    <w:rsid w:val="00454B03"/>
    <w:rsid w:val="00466DFF"/>
    <w:rsid w:val="00486A29"/>
    <w:rsid w:val="0049387F"/>
    <w:rsid w:val="0049454A"/>
    <w:rsid w:val="004A48E5"/>
    <w:rsid w:val="004A4E78"/>
    <w:rsid w:val="004A62D3"/>
    <w:rsid w:val="004B2C0B"/>
    <w:rsid w:val="004C002A"/>
    <w:rsid w:val="004C4404"/>
    <w:rsid w:val="004D72F6"/>
    <w:rsid w:val="004E00FB"/>
    <w:rsid w:val="004E4A42"/>
    <w:rsid w:val="004E616A"/>
    <w:rsid w:val="004F7104"/>
    <w:rsid w:val="00500070"/>
    <w:rsid w:val="00504338"/>
    <w:rsid w:val="00504D77"/>
    <w:rsid w:val="0053286D"/>
    <w:rsid w:val="00535A8E"/>
    <w:rsid w:val="00554BF7"/>
    <w:rsid w:val="0057711D"/>
    <w:rsid w:val="0059090A"/>
    <w:rsid w:val="00595E0B"/>
    <w:rsid w:val="005A2F40"/>
    <w:rsid w:val="005B493C"/>
    <w:rsid w:val="005C7444"/>
    <w:rsid w:val="005D514E"/>
    <w:rsid w:val="005E0C01"/>
    <w:rsid w:val="005F20C4"/>
    <w:rsid w:val="00612C08"/>
    <w:rsid w:val="00641C1C"/>
    <w:rsid w:val="00645B60"/>
    <w:rsid w:val="006510FD"/>
    <w:rsid w:val="00655BC5"/>
    <w:rsid w:val="006620F7"/>
    <w:rsid w:val="00664548"/>
    <w:rsid w:val="00681270"/>
    <w:rsid w:val="00684002"/>
    <w:rsid w:val="00695E23"/>
    <w:rsid w:val="006B457C"/>
    <w:rsid w:val="006C0B08"/>
    <w:rsid w:val="006C174A"/>
    <w:rsid w:val="006C3E3A"/>
    <w:rsid w:val="006E4108"/>
    <w:rsid w:val="006E70F8"/>
    <w:rsid w:val="007041B3"/>
    <w:rsid w:val="00736E04"/>
    <w:rsid w:val="007448A1"/>
    <w:rsid w:val="00747785"/>
    <w:rsid w:val="0075236C"/>
    <w:rsid w:val="00760DA1"/>
    <w:rsid w:val="00760FCB"/>
    <w:rsid w:val="00764773"/>
    <w:rsid w:val="00770160"/>
    <w:rsid w:val="0077747B"/>
    <w:rsid w:val="007A2DEF"/>
    <w:rsid w:val="007A60AB"/>
    <w:rsid w:val="007E6AE2"/>
    <w:rsid w:val="007F6828"/>
    <w:rsid w:val="00800F8D"/>
    <w:rsid w:val="00802E7B"/>
    <w:rsid w:val="008031A2"/>
    <w:rsid w:val="00816F60"/>
    <w:rsid w:val="00820A66"/>
    <w:rsid w:val="0083492A"/>
    <w:rsid w:val="00835E28"/>
    <w:rsid w:val="00846CD0"/>
    <w:rsid w:val="00851ABE"/>
    <w:rsid w:val="008554DE"/>
    <w:rsid w:val="00866748"/>
    <w:rsid w:val="0087613C"/>
    <w:rsid w:val="00883F0D"/>
    <w:rsid w:val="008927ED"/>
    <w:rsid w:val="008B5000"/>
    <w:rsid w:val="008B7054"/>
    <w:rsid w:val="008C4CB5"/>
    <w:rsid w:val="008C5DA9"/>
    <w:rsid w:val="008C6DFF"/>
    <w:rsid w:val="008D1025"/>
    <w:rsid w:val="008D212F"/>
    <w:rsid w:val="008F001D"/>
    <w:rsid w:val="00905F30"/>
    <w:rsid w:val="00920864"/>
    <w:rsid w:val="0093348A"/>
    <w:rsid w:val="0094008D"/>
    <w:rsid w:val="009420F2"/>
    <w:rsid w:val="00975286"/>
    <w:rsid w:val="009A34C9"/>
    <w:rsid w:val="009A4F79"/>
    <w:rsid w:val="009B33D1"/>
    <w:rsid w:val="009B5298"/>
    <w:rsid w:val="009C0B4D"/>
    <w:rsid w:val="009C38EC"/>
    <w:rsid w:val="009D5233"/>
    <w:rsid w:val="009E2055"/>
    <w:rsid w:val="009E3F80"/>
    <w:rsid w:val="009E4AEB"/>
    <w:rsid w:val="009E5E0E"/>
    <w:rsid w:val="00A01B25"/>
    <w:rsid w:val="00A027FD"/>
    <w:rsid w:val="00A13D65"/>
    <w:rsid w:val="00A21364"/>
    <w:rsid w:val="00A2267B"/>
    <w:rsid w:val="00A364CF"/>
    <w:rsid w:val="00A54247"/>
    <w:rsid w:val="00A55CFD"/>
    <w:rsid w:val="00A60B73"/>
    <w:rsid w:val="00A6334B"/>
    <w:rsid w:val="00A7078E"/>
    <w:rsid w:val="00A711F5"/>
    <w:rsid w:val="00A8696D"/>
    <w:rsid w:val="00A94B49"/>
    <w:rsid w:val="00AA26DF"/>
    <w:rsid w:val="00AA2C33"/>
    <w:rsid w:val="00AB3570"/>
    <w:rsid w:val="00AC1FEA"/>
    <w:rsid w:val="00AD111A"/>
    <w:rsid w:val="00AE5925"/>
    <w:rsid w:val="00AE71D1"/>
    <w:rsid w:val="00AE73B4"/>
    <w:rsid w:val="00AF2EDC"/>
    <w:rsid w:val="00B02B62"/>
    <w:rsid w:val="00B07FDB"/>
    <w:rsid w:val="00B104E8"/>
    <w:rsid w:val="00B208F9"/>
    <w:rsid w:val="00B26980"/>
    <w:rsid w:val="00B379A7"/>
    <w:rsid w:val="00B516F8"/>
    <w:rsid w:val="00B5715E"/>
    <w:rsid w:val="00B571A5"/>
    <w:rsid w:val="00B6579B"/>
    <w:rsid w:val="00B70024"/>
    <w:rsid w:val="00B83A83"/>
    <w:rsid w:val="00B87735"/>
    <w:rsid w:val="00B9389E"/>
    <w:rsid w:val="00BA1C58"/>
    <w:rsid w:val="00BA4D3C"/>
    <w:rsid w:val="00BB6931"/>
    <w:rsid w:val="00BB7BF6"/>
    <w:rsid w:val="00BC4218"/>
    <w:rsid w:val="00BC759B"/>
    <w:rsid w:val="00BF290D"/>
    <w:rsid w:val="00BF53A7"/>
    <w:rsid w:val="00BF6971"/>
    <w:rsid w:val="00BF7749"/>
    <w:rsid w:val="00C1350B"/>
    <w:rsid w:val="00C156E9"/>
    <w:rsid w:val="00C2183D"/>
    <w:rsid w:val="00C2501E"/>
    <w:rsid w:val="00C30B4C"/>
    <w:rsid w:val="00C317A0"/>
    <w:rsid w:val="00C3230B"/>
    <w:rsid w:val="00C328EC"/>
    <w:rsid w:val="00C63E2B"/>
    <w:rsid w:val="00C72D37"/>
    <w:rsid w:val="00CC31AB"/>
    <w:rsid w:val="00CE3578"/>
    <w:rsid w:val="00CE46D9"/>
    <w:rsid w:val="00CE66B3"/>
    <w:rsid w:val="00CE7347"/>
    <w:rsid w:val="00D15332"/>
    <w:rsid w:val="00D15754"/>
    <w:rsid w:val="00D3740D"/>
    <w:rsid w:val="00D543CF"/>
    <w:rsid w:val="00D620BC"/>
    <w:rsid w:val="00D8639B"/>
    <w:rsid w:val="00D949D8"/>
    <w:rsid w:val="00D96048"/>
    <w:rsid w:val="00D9638A"/>
    <w:rsid w:val="00DA3FDA"/>
    <w:rsid w:val="00DA748E"/>
    <w:rsid w:val="00DB297C"/>
    <w:rsid w:val="00DB65F8"/>
    <w:rsid w:val="00DD5E21"/>
    <w:rsid w:val="00DF3225"/>
    <w:rsid w:val="00DF4F11"/>
    <w:rsid w:val="00E23E20"/>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F2252"/>
    <w:rsid w:val="00F14D03"/>
    <w:rsid w:val="00F26FDA"/>
    <w:rsid w:val="00F31AEA"/>
    <w:rsid w:val="00F36310"/>
    <w:rsid w:val="00F46313"/>
    <w:rsid w:val="00F60A7D"/>
    <w:rsid w:val="00F6317C"/>
    <w:rsid w:val="00F631C6"/>
    <w:rsid w:val="00F65BCD"/>
    <w:rsid w:val="00F72E3E"/>
    <w:rsid w:val="00F8777B"/>
    <w:rsid w:val="00F91A78"/>
    <w:rsid w:val="00F96B45"/>
    <w:rsid w:val="00F972A3"/>
    <w:rsid w:val="00FA2D33"/>
    <w:rsid w:val="00FB2230"/>
    <w:rsid w:val="00FB7EAF"/>
    <w:rsid w:val="00FD226C"/>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98506">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9F5CD3311BE5AB35FEB49903DAF1ED1DA62303E124AB2CB8A6AE39D1C71B0BD25B8E90F5537FB7524F3553BB5598C327B1711441C1FCED25D1H" TargetMode="External"/><Relationship Id="rId18"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consultantplus://offline/ref=BC4FE362F4E99C2171528C514E6A5BE08C5E9D5A602D7C7F474F66FEB8D807073ED5AB49D4909E4Fx0y7G" TargetMode="External"/><Relationship Id="rId7" Type="http://schemas.openxmlformats.org/officeDocument/2006/relationships/footnotes" Target="footnotes.xml"/><Relationship Id="rId12" Type="http://schemas.openxmlformats.org/officeDocument/2006/relationships/hyperlink" Target="consultantplus://offline/ref=889F5CD3311BE5AB35FEB49903DAF1ED1DA62303E124AB2CB8A6AE39D1C71B0BD25B8E90F5537CBD5E4F3553BB5598C327B1711441C1FCED25D1H" TargetMode="External"/><Relationship Id="rId17" Type="http://schemas.openxmlformats.org/officeDocument/2006/relationships/hyperlink" Target="consultantplus://offline/ref=3DCF24894F92A8165E5343E1539075453126B0E1A287299CC071C4D6E077E107C780877B73389EDD21A603BEA8sBHD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CF24894F92A8165E5343E1539075453126B0E1A287299CC071C4D6E077E107C780877B73389EDD21A603BEA8sBHDI" TargetMode="External"/><Relationship Id="rId20" Type="http://schemas.openxmlformats.org/officeDocument/2006/relationships/hyperlink" Target="consultantplus://offline/ref=BC4FE362F4E99C2171528C514E6A5BE08C54985E62207C7F474F66FEB8D807073ED5AB49D4909E4Cx0y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9F5CD3311BE5AB35FEB49903DAF1ED1DA62303E124AB2CB8A6AE39D1C71B0BD25B8E90F5537FB7524F3553BB5598C327B1711441C1FCED25D1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29BD42081B367F441B75AB86F643F79964A14FB5450CACA05462CA1096FAFF2B20947DF202A3E055BBD401C74D4DD9056F84F8238E76073Q2BEI" TargetMode="External"/><Relationship Id="rId23" Type="http://schemas.openxmlformats.org/officeDocument/2006/relationships/header" Target="header1.xm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file:///\\200.12.1.50\&#1089;&#1082;&#1072;&#1085;&#1077;&#1088;\&#1041;&#1086;&#1073;&#1099;&#1088;&#1100;&#1082;&#1086;&#1074;&#1072;%20&#1052;.&#1051;\&#1054;&#1090;%20&#1040;&#1085;&#1080;\&#1076;&#1086;&#1075;&#1086;&#1074;&#1086;&#1088;%20&#1041;&#1086;&#1083;&#1100;&#1085;&#1080;&#1095;&#1085;&#1072;&#1103;,%209&#1072;-14.doc"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1BAE3AAAF02D843A68261672C7842F73E03101B30F2F8D65EEBF41782E4BE4A8E3E64666C2D7B5E8AA8FC5BD9E4CD1709314D6648E845A45y4IBH" TargetMode="External"/><Relationship Id="rId22" Type="http://schemas.openxmlformats.org/officeDocument/2006/relationships/hyperlink" Target="consultantplus://offline/ref=BC4FE362F4E99C2171528C514E6A5BE08C54985E62207C7F474F66FEB8D807073ED5AB49D490934Ax0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F4539-AF11-449F-B203-98B078EB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27</Pages>
  <Words>11407</Words>
  <Characters>65022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7</cp:revision>
  <cp:lastPrinted>2024-11-05T07:24:00Z</cp:lastPrinted>
  <dcterms:created xsi:type="dcterms:W3CDTF">2024-10-31T08:23:00Z</dcterms:created>
  <dcterms:modified xsi:type="dcterms:W3CDTF">2024-11-05T08:31:00Z</dcterms:modified>
</cp:coreProperties>
</file>